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695F" w:rsidRDefault="007C2CED" w:rsidP="009B695F">
      <w:r>
        <w:rPr>
          <w:rFonts w:ascii="メイリオ" w:eastAsia="メイリオ" w:hAnsi="メイリオ" w:cs="メイリオ"/>
          <w:noProof/>
          <w:sz w:val="24"/>
          <w:szCs w:val="24"/>
        </w:rPr>
        <mc:AlternateContent>
          <mc:Choice Requires="wps">
            <w:drawing>
              <wp:anchor distT="0" distB="0" distL="114300" distR="114300" simplePos="0" relativeHeight="252092416" behindDoc="1" locked="0" layoutInCell="1" allowOverlap="1" wp14:anchorId="2472E7FE" wp14:editId="673AD0B1">
                <wp:simplePos x="0" y="0"/>
                <wp:positionH relativeFrom="margin">
                  <wp:posOffset>5238750</wp:posOffset>
                </wp:positionH>
                <wp:positionV relativeFrom="paragraph">
                  <wp:posOffset>-138430</wp:posOffset>
                </wp:positionV>
                <wp:extent cx="914400" cy="561975"/>
                <wp:effectExtent l="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914400" cy="561975"/>
                        </a:xfrm>
                        <a:prstGeom prst="wedgeRoundRectCallout">
                          <a:avLst>
                            <a:gd name="adj1" fmla="val -43644"/>
                            <a:gd name="adj2" fmla="val -46994"/>
                            <a:gd name="adj3" fmla="val 16667"/>
                          </a:avLst>
                        </a:prstGeom>
                        <a:noFill/>
                        <a:ln w="9525" cap="flat" cmpd="sng" algn="ctr">
                          <a:solidFill>
                            <a:sysClr val="windowText" lastClr="000000"/>
                          </a:solidFill>
                          <a:prstDash val="solid"/>
                        </a:ln>
                        <a:effectLst/>
                      </wps:spPr>
                      <wps:txbx>
                        <w:txbxContent>
                          <w:p w:rsidR="007C2CED" w:rsidRPr="007C2CED" w:rsidRDefault="007C2CED" w:rsidP="007C2CED">
                            <w:pPr>
                              <w:spacing w:line="460" w:lineRule="exact"/>
                              <w:jc w:val="left"/>
                              <w:rPr>
                                <w:rFonts w:ascii="メイリオ" w:eastAsia="メイリオ" w:hAnsi="メイリオ"/>
                                <w:b/>
                                <w:color w:val="000000" w:themeColor="text1"/>
                                <w:sz w:val="32"/>
                                <w:szCs w:val="32"/>
                                <w:u w:val="single"/>
                              </w:rPr>
                            </w:pPr>
                            <w:r w:rsidRPr="007C2CED">
                              <w:rPr>
                                <w:rFonts w:ascii="メイリオ" w:eastAsia="メイリオ" w:hAnsi="メイリオ" w:hint="eastAsia"/>
                                <w:b/>
                                <w:color w:val="000000" w:themeColor="text1"/>
                                <w:sz w:val="32"/>
                                <w:szCs w:val="32"/>
                                <w:u w:val="singl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40" type="#_x0000_t62" style="position:absolute;left:0;text-align:left;margin-left:412.5pt;margin-top:-10.9pt;width:1in;height:44.25pt;z-index:-25122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" adj="1373,649" filled="f" strokecolor="windowText">
                <v:textbox>
                  <w:txbxContent>
                    <w:p w:rsidR="007C2CED" w:rsidRPr="007C2CED" w:rsidRDefault="007C2CED" w:rsidP="007C2CED">
                      <w:pPr>
                        <w:spacing w:line="460" w:lineRule="exact"/>
                        <w:jc w:val="left"/>
                        <w:rPr>
                          <w:rFonts w:ascii="メイリオ" w:eastAsia="メイリオ" w:hAnsi="メイリオ"/>
                          <w:b/>
                          <w:color w:val="000000" w:themeColor="text1"/>
                          <w:sz w:val="32"/>
                          <w:szCs w:val="32"/>
                          <w:u w:val="single"/>
                        </w:rPr>
                      </w:pPr>
                      <w:r w:rsidRPr="007C2CED">
                        <w:rPr>
                          <w:rFonts w:ascii="メイリオ" w:eastAsia="メイリオ" w:hAnsi="メイリオ" w:hint="eastAsia"/>
                          <w:b/>
                          <w:color w:val="000000" w:themeColor="text1"/>
                          <w:sz w:val="32"/>
                          <w:szCs w:val="32"/>
                          <w:u w:val="single"/>
                        </w:rPr>
                        <w:t>記入例</w:t>
                      </w:r>
                    </w:p>
                  </w:txbxContent>
                </v:textbox>
                <w10:wrap anchorx="margin"/>
              </v:shape>
            </w:pict>
          </mc:Fallback>
        </mc:AlternateContent>
      </w:r>
      <w:r w:rsidR="001456DD">
        <w:rPr>
          <w:rFonts w:hint="eastAsia"/>
          <w:sz w:val="28"/>
          <w:szCs w:val="28"/>
          <w:bdr w:val="single" w:sz="4" w:space="0" w:color="auto"/>
        </w:rPr>
        <w:t>平成○○年度　小学４年生</w:t>
      </w:r>
      <w:r w:rsidR="001456DD">
        <w:rPr>
          <w:sz w:val="28"/>
          <w:szCs w:val="28"/>
          <w:bdr w:val="single" w:sz="4" w:space="0" w:color="auto"/>
        </w:rPr>
        <w:br/>
      </w:r>
      <w:r w:rsidR="009B695F">
        <w:rPr>
          <w:rFonts w:hint="eastAsia"/>
        </w:rPr>
        <w:t>交流予定について（○交流できる　△一部交流できる　・今後交流を進めていきたい）</w:t>
      </w:r>
    </w:p>
    <w:tbl>
      <w:tblPr>
        <w:tblStyle w:val="ad"/>
        <w:tblW w:w="0" w:type="auto"/>
        <w:tblLook w:val="04A0" w:firstRow="1" w:lastRow="0" w:firstColumn="1" w:lastColumn="0" w:noHBand="0" w:noVBand="1"/>
      </w:tblPr>
      <w:tblGrid>
        <w:gridCol w:w="2405"/>
        <w:gridCol w:w="733"/>
        <w:gridCol w:w="733"/>
        <w:gridCol w:w="733"/>
        <w:gridCol w:w="733"/>
        <w:gridCol w:w="733"/>
        <w:gridCol w:w="733"/>
        <w:gridCol w:w="733"/>
        <w:gridCol w:w="733"/>
        <w:gridCol w:w="733"/>
        <w:gridCol w:w="734"/>
      </w:tblGrid>
      <w:tr w:rsidR="001456DD" w:rsidTr="001456DD">
        <w:trPr>
          <w:trHeight w:val="551"/>
        </w:trPr>
        <w:tc>
          <w:tcPr>
            <w:tcW w:w="2405" w:type="dxa"/>
            <w:vAlign w:val="center"/>
          </w:tcPr>
          <w:p w:rsidR="001456DD" w:rsidRPr="00DA1D57" w:rsidRDefault="001456DD" w:rsidP="006653F8">
            <w:pPr>
              <w:spacing w:line="340" w:lineRule="exact"/>
              <w:rPr>
                <w:rFonts w:ascii="メイリオ" w:eastAsia="メイリオ" w:hAnsi="メイリオ" w:cs="メイリオ"/>
                <w:sz w:val="22"/>
              </w:rPr>
            </w:pPr>
            <w:r w:rsidRPr="00DA1D57">
              <w:rPr>
                <w:rFonts w:ascii="メイリオ" w:eastAsia="メイリオ" w:hAnsi="メイリオ" w:cs="メイリオ" w:hint="eastAsia"/>
                <w:sz w:val="22"/>
              </w:rPr>
              <w:t>氏名　/　交流教科等</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国語</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社会</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算数</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理科</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音楽</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図工</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体育</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道徳</w:t>
            </w:r>
          </w:p>
        </w:tc>
        <w:tc>
          <w:tcPr>
            <w:tcW w:w="733"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総合</w:t>
            </w:r>
          </w:p>
        </w:tc>
        <w:tc>
          <w:tcPr>
            <w:tcW w:w="734" w:type="dxa"/>
            <w:vAlign w:val="center"/>
          </w:tcPr>
          <w:p w:rsidR="001456DD" w:rsidRPr="00DA1D57" w:rsidRDefault="001456DD" w:rsidP="006653F8">
            <w:pPr>
              <w:spacing w:line="340" w:lineRule="exact"/>
              <w:rPr>
                <w:rFonts w:ascii="メイリオ" w:eastAsia="メイリオ" w:hAnsi="メイリオ" w:cs="メイリオ"/>
              </w:rPr>
            </w:pPr>
            <w:r>
              <w:rPr>
                <w:rFonts w:ascii="メイリオ" w:eastAsia="メイリオ" w:hAnsi="メイリオ" w:cs="メイリオ" w:hint="eastAsia"/>
              </w:rPr>
              <w:t>特活</w:t>
            </w:r>
          </w:p>
        </w:tc>
      </w:tr>
      <w:tr w:rsidR="001456DD" w:rsidTr="000353EF">
        <w:trPr>
          <w:trHeight w:val="674"/>
        </w:trPr>
        <w:tc>
          <w:tcPr>
            <w:tcW w:w="2405" w:type="dxa"/>
            <w:vAlign w:val="center"/>
          </w:tcPr>
          <w:p w:rsidR="001456DD" w:rsidRDefault="001456DD" w:rsidP="006653F8">
            <w:pPr>
              <w:spacing w:line="340" w:lineRule="exact"/>
            </w:pPr>
            <w:r>
              <w:rPr>
                <w:rFonts w:hint="eastAsia"/>
              </w:rPr>
              <w:t>福島太郎</w:t>
            </w:r>
          </w:p>
        </w:tc>
        <w:tc>
          <w:tcPr>
            <w:tcW w:w="733" w:type="dxa"/>
            <w:vAlign w:val="center"/>
          </w:tcPr>
          <w:p w:rsidR="001456DD" w:rsidRDefault="001456DD" w:rsidP="000353EF">
            <w:pPr>
              <w:spacing w:line="340" w:lineRule="exact"/>
              <w:jc w:val="center"/>
            </w:pP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r>
              <w:rPr>
                <w:rFonts w:hint="eastAsia"/>
              </w:rPr>
              <w:t>△</w:t>
            </w:r>
          </w:p>
        </w:tc>
        <w:tc>
          <w:tcPr>
            <w:tcW w:w="733" w:type="dxa"/>
            <w:vAlign w:val="center"/>
          </w:tcPr>
          <w:p w:rsidR="001456DD" w:rsidRDefault="001456DD" w:rsidP="000353EF">
            <w:pPr>
              <w:spacing w:line="340" w:lineRule="exact"/>
              <w:jc w:val="center"/>
            </w:pPr>
            <w:r>
              <w:rPr>
                <w:rFonts w:hint="eastAsia"/>
              </w:rPr>
              <w:t>○</w:t>
            </w:r>
          </w:p>
        </w:tc>
        <w:tc>
          <w:tcPr>
            <w:tcW w:w="734" w:type="dxa"/>
            <w:vAlign w:val="center"/>
          </w:tcPr>
          <w:p w:rsidR="001456DD" w:rsidRDefault="001456DD" w:rsidP="000353EF">
            <w:pPr>
              <w:spacing w:line="340" w:lineRule="exact"/>
              <w:jc w:val="center"/>
            </w:pPr>
            <w:r>
              <w:rPr>
                <w:rFonts w:hint="eastAsia"/>
              </w:rPr>
              <w:t>△</w:t>
            </w:r>
          </w:p>
        </w:tc>
      </w:tr>
    </w:tbl>
    <w:p w:rsidR="009B695F" w:rsidRDefault="009B695F" w:rsidP="009B695F"/>
    <w:p w:rsidR="009B695F" w:rsidRDefault="009B695F" w:rsidP="009B695F">
      <w:r>
        <w:rPr>
          <w:rFonts w:hint="eastAsia"/>
        </w:rPr>
        <w:t>交流及び共同学習における本人の目標</w:t>
      </w:r>
    </w:p>
    <w:tbl>
      <w:tblPr>
        <w:tblStyle w:val="ad"/>
        <w:tblW w:w="0" w:type="auto"/>
        <w:tblLook w:val="04A0" w:firstRow="1" w:lastRow="0" w:firstColumn="1" w:lastColumn="0" w:noHBand="0" w:noVBand="1"/>
      </w:tblPr>
      <w:tblGrid>
        <w:gridCol w:w="9736"/>
      </w:tblGrid>
      <w:tr w:rsidR="009B695F" w:rsidTr="009B695F">
        <w:trPr>
          <w:trHeight w:val="733"/>
        </w:trPr>
        <w:tc>
          <w:tcPr>
            <w:tcW w:w="9736" w:type="dxa"/>
          </w:tcPr>
          <w:p w:rsidR="009B695F" w:rsidRDefault="001456DD" w:rsidP="001456DD">
            <w:r>
              <w:rPr>
                <w:rFonts w:hint="eastAsia"/>
              </w:rPr>
              <w:t>◎身近な教師や友達に自分の思いを伝えながら、一緒に活動したり、自分でできることを増やしたりすることで、集団の中でも自分の力を発揮することができる。</w:t>
            </w:r>
          </w:p>
        </w:tc>
      </w:tr>
    </w:tbl>
    <w:p w:rsidR="009B695F" w:rsidRPr="00DA1D57" w:rsidRDefault="009B695F" w:rsidP="009B695F"/>
    <w:p w:rsidR="009B695F" w:rsidRDefault="009B695F" w:rsidP="009B695F">
      <w:r>
        <w:rPr>
          <w:rFonts w:hint="eastAsia"/>
        </w:rPr>
        <w:t>☆児童生徒の実態と配慮事項について</w:t>
      </w:r>
      <w:r w:rsidR="00DC6C5C" w:rsidRPr="00DC6C5C">
        <w:rPr>
          <w:rFonts w:hint="eastAsia"/>
          <w:b/>
          <w:u w:val="wave"/>
        </w:rPr>
        <w:t>（社会、理科、音楽、体育、学活の例）</w:t>
      </w:r>
    </w:p>
    <w:tbl>
      <w:tblPr>
        <w:tblStyle w:val="ad"/>
        <w:tblW w:w="0" w:type="auto"/>
        <w:tblLook w:val="04A0" w:firstRow="1" w:lastRow="0" w:firstColumn="1" w:lastColumn="0" w:noHBand="0" w:noVBand="1"/>
      </w:tblPr>
      <w:tblGrid>
        <w:gridCol w:w="1184"/>
        <w:gridCol w:w="8778"/>
      </w:tblGrid>
      <w:tr w:rsidR="009B695F" w:rsidTr="000353EF">
        <w:trPr>
          <w:trHeight w:val="568"/>
        </w:trPr>
        <w:tc>
          <w:tcPr>
            <w:tcW w:w="1184" w:type="dxa"/>
            <w:vAlign w:val="center"/>
          </w:tcPr>
          <w:p w:rsidR="009B695F" w:rsidRPr="00DA1D57" w:rsidRDefault="009B695F" w:rsidP="00485CB6">
            <w:pPr>
              <w:rPr>
                <w:sz w:val="24"/>
                <w:szCs w:val="24"/>
              </w:rPr>
            </w:pPr>
            <w:r w:rsidRPr="00DA1D57">
              <w:rPr>
                <w:rFonts w:hint="eastAsia"/>
                <w:sz w:val="24"/>
                <w:szCs w:val="24"/>
              </w:rPr>
              <w:t>教科等</w:t>
            </w:r>
          </w:p>
        </w:tc>
        <w:tc>
          <w:tcPr>
            <w:tcW w:w="8778" w:type="dxa"/>
            <w:vAlign w:val="center"/>
          </w:tcPr>
          <w:p w:rsidR="009B695F" w:rsidRPr="00DA1D57" w:rsidRDefault="009B695F" w:rsidP="00485CB6">
            <w:pPr>
              <w:rPr>
                <w:sz w:val="24"/>
                <w:szCs w:val="24"/>
              </w:rPr>
            </w:pPr>
            <w:r w:rsidRPr="00DA1D57">
              <w:rPr>
                <w:rFonts w:hint="eastAsia"/>
                <w:sz w:val="24"/>
                <w:szCs w:val="24"/>
              </w:rPr>
              <w:t>○学習における実態　●予想される困難さ　◎配慮や支援</w:t>
            </w:r>
          </w:p>
        </w:tc>
      </w:tr>
      <w:tr w:rsidR="009B695F" w:rsidTr="000353EF">
        <w:trPr>
          <w:trHeight w:val="981"/>
        </w:trPr>
        <w:tc>
          <w:tcPr>
            <w:tcW w:w="1184" w:type="dxa"/>
            <w:vAlign w:val="center"/>
          </w:tcPr>
          <w:p w:rsidR="009B695F" w:rsidRDefault="001456DD" w:rsidP="00DC6C5C">
            <w:pPr>
              <w:spacing w:line="340" w:lineRule="exact"/>
              <w:jc w:val="center"/>
            </w:pPr>
            <w:r>
              <w:rPr>
                <w:rFonts w:hint="eastAsia"/>
              </w:rPr>
              <w:t>社会</w:t>
            </w:r>
          </w:p>
        </w:tc>
        <w:tc>
          <w:tcPr>
            <w:tcW w:w="8778" w:type="dxa"/>
          </w:tcPr>
          <w:p w:rsidR="001456DD" w:rsidRDefault="001456DD" w:rsidP="00DC6C5C">
            <w:pPr>
              <w:spacing w:line="300" w:lineRule="exact"/>
            </w:pPr>
            <w:r>
              <w:rPr>
                <w:rFonts w:hint="eastAsia"/>
              </w:rPr>
              <w:t>〇歴史については、とても興味を示し、意欲的に学習に取り組むことができる。</w:t>
            </w:r>
          </w:p>
          <w:p w:rsidR="001456DD" w:rsidRDefault="001456DD" w:rsidP="00DC6C5C">
            <w:pPr>
              <w:spacing w:line="300" w:lineRule="exact"/>
            </w:pPr>
            <w:r>
              <w:rPr>
                <w:rFonts w:hint="eastAsia"/>
              </w:rPr>
              <w:t>●指示を受けて資料集などから必要な部分を探すことに時間がかかる。</w:t>
            </w:r>
          </w:p>
          <w:p w:rsidR="009B695F" w:rsidRDefault="001456DD" w:rsidP="00DC6C5C">
            <w:pPr>
              <w:spacing w:line="300" w:lineRule="exact"/>
            </w:pPr>
            <w:r>
              <w:rPr>
                <w:rFonts w:hint="eastAsia"/>
              </w:rPr>
              <w:t>◎今見るべき場所を、個別に指さしもしくは隣の席の友達から教えてもらうとできる。</w:t>
            </w:r>
          </w:p>
        </w:tc>
      </w:tr>
      <w:tr w:rsidR="009B695F" w:rsidTr="000353EF">
        <w:trPr>
          <w:trHeight w:val="981"/>
        </w:trPr>
        <w:tc>
          <w:tcPr>
            <w:tcW w:w="1184" w:type="dxa"/>
            <w:vAlign w:val="center"/>
          </w:tcPr>
          <w:p w:rsidR="009B695F" w:rsidRDefault="001456DD" w:rsidP="00DC6C5C">
            <w:pPr>
              <w:spacing w:line="340" w:lineRule="exact"/>
              <w:jc w:val="center"/>
            </w:pPr>
            <w:r>
              <w:rPr>
                <w:rFonts w:hint="eastAsia"/>
              </w:rPr>
              <w:t>理科</w:t>
            </w:r>
          </w:p>
        </w:tc>
        <w:tc>
          <w:tcPr>
            <w:tcW w:w="8778" w:type="dxa"/>
          </w:tcPr>
          <w:p w:rsidR="009B695F" w:rsidRDefault="001456DD" w:rsidP="00DC6C5C">
            <w:pPr>
              <w:spacing w:line="300" w:lineRule="exact"/>
            </w:pPr>
            <w:r>
              <w:rPr>
                <w:rFonts w:hint="eastAsia"/>
              </w:rPr>
              <w:t>○実験にとても興味があり、意欲的に学習に取り組む。</w:t>
            </w:r>
          </w:p>
          <w:p w:rsidR="001456DD" w:rsidRDefault="001456DD" w:rsidP="00DC6C5C">
            <w:pPr>
              <w:spacing w:line="300" w:lineRule="exact"/>
            </w:pPr>
            <w:r>
              <w:rPr>
                <w:rFonts w:hint="eastAsia"/>
              </w:rPr>
              <w:t>●実験</w:t>
            </w:r>
            <w:r w:rsidR="00C953D1">
              <w:rPr>
                <w:rFonts w:hint="eastAsia"/>
              </w:rPr>
              <w:t>が楽しみすぎて、</w:t>
            </w:r>
            <w:r>
              <w:rPr>
                <w:rFonts w:hint="eastAsia"/>
              </w:rPr>
              <w:t>説明をよく聞かなかったり、理解できない時がある。</w:t>
            </w:r>
          </w:p>
          <w:p w:rsidR="001456DD" w:rsidRPr="001456DD" w:rsidRDefault="00C953D1" w:rsidP="00DC6C5C">
            <w:pPr>
              <w:spacing w:line="300" w:lineRule="exact"/>
            </w:pPr>
            <w:r>
              <w:rPr>
                <w:rFonts w:hint="eastAsia"/>
              </w:rPr>
              <w:t>◎</w:t>
            </w:r>
            <w:r w:rsidR="001456DD">
              <w:rPr>
                <w:rFonts w:hint="eastAsia"/>
              </w:rPr>
              <w:t>どんな実験をするか</w:t>
            </w:r>
            <w:r>
              <w:rPr>
                <w:rFonts w:hint="eastAsia"/>
              </w:rPr>
              <w:t>、</w:t>
            </w:r>
            <w:r w:rsidR="001456DD">
              <w:rPr>
                <w:rFonts w:hint="eastAsia"/>
              </w:rPr>
              <w:t>もう一度、本人と確認すると確実に取り組むことができる。</w:t>
            </w:r>
          </w:p>
        </w:tc>
      </w:tr>
      <w:tr w:rsidR="009B695F" w:rsidTr="000353EF">
        <w:trPr>
          <w:trHeight w:val="981"/>
        </w:trPr>
        <w:tc>
          <w:tcPr>
            <w:tcW w:w="1184" w:type="dxa"/>
            <w:vAlign w:val="center"/>
          </w:tcPr>
          <w:p w:rsidR="009B695F" w:rsidRDefault="00C953D1" w:rsidP="00DC6C5C">
            <w:pPr>
              <w:spacing w:line="340" w:lineRule="exact"/>
              <w:jc w:val="center"/>
            </w:pPr>
            <w:r>
              <w:rPr>
                <w:rFonts w:hint="eastAsia"/>
              </w:rPr>
              <w:t>音楽</w:t>
            </w:r>
          </w:p>
        </w:tc>
        <w:tc>
          <w:tcPr>
            <w:tcW w:w="8778" w:type="dxa"/>
          </w:tcPr>
          <w:p w:rsidR="009B695F" w:rsidRDefault="00C953D1" w:rsidP="00DC6C5C">
            <w:pPr>
              <w:spacing w:line="300" w:lineRule="exact"/>
            </w:pPr>
            <w:r>
              <w:rPr>
                <w:rFonts w:hint="eastAsia"/>
              </w:rPr>
              <w:t>○歌を歌うことが好きで、習った歌やアニメなどの歌やフレーズを口ずさむ。</w:t>
            </w:r>
          </w:p>
          <w:p w:rsidR="00C953D1" w:rsidRDefault="00C953D1" w:rsidP="00DC6C5C">
            <w:pPr>
              <w:spacing w:line="300" w:lineRule="exact"/>
            </w:pPr>
            <w:r>
              <w:rPr>
                <w:rFonts w:hint="eastAsia"/>
              </w:rPr>
              <w:t>●鍵盤ハーモニカは、不器用なために、一斉指導のペースでは難しい時がある。</w:t>
            </w:r>
          </w:p>
          <w:p w:rsidR="00C953D1" w:rsidRPr="00C953D1" w:rsidRDefault="00C953D1" w:rsidP="002E69D4">
            <w:pPr>
              <w:spacing w:line="300" w:lineRule="exact"/>
            </w:pPr>
            <w:r>
              <w:rPr>
                <w:rFonts w:hint="eastAsia"/>
              </w:rPr>
              <w:t>◎鍵盤ハーモニカについては、確実な学習の定着を図るために、状況に応じて○○学級で個別に指導し、確実な定着と本人の“できる”気持ちを育む。発表等の時に交流する。</w:t>
            </w:r>
          </w:p>
        </w:tc>
      </w:tr>
      <w:tr w:rsidR="009B695F" w:rsidTr="000353EF">
        <w:trPr>
          <w:trHeight w:val="981"/>
        </w:trPr>
        <w:tc>
          <w:tcPr>
            <w:tcW w:w="1184" w:type="dxa"/>
            <w:vAlign w:val="center"/>
          </w:tcPr>
          <w:p w:rsidR="009B695F" w:rsidRDefault="00C953D1" w:rsidP="00DC6C5C">
            <w:pPr>
              <w:spacing w:line="340" w:lineRule="exact"/>
              <w:jc w:val="center"/>
            </w:pPr>
            <w:r>
              <w:rPr>
                <w:rFonts w:hint="eastAsia"/>
              </w:rPr>
              <w:t>体育</w:t>
            </w:r>
          </w:p>
        </w:tc>
        <w:tc>
          <w:tcPr>
            <w:tcW w:w="8778" w:type="dxa"/>
          </w:tcPr>
          <w:p w:rsidR="009B695F" w:rsidRDefault="00C953D1" w:rsidP="00DC6C5C">
            <w:pPr>
              <w:spacing w:line="300" w:lineRule="exact"/>
            </w:pPr>
            <w:r>
              <w:rPr>
                <w:rFonts w:hint="eastAsia"/>
              </w:rPr>
              <w:t>○体を動かすことは好きで活動が分かれば楽しく活動することができる。</w:t>
            </w:r>
          </w:p>
          <w:p w:rsidR="00C953D1" w:rsidRDefault="00C953D1" w:rsidP="00DC6C5C">
            <w:pPr>
              <w:spacing w:line="300" w:lineRule="exact"/>
            </w:pPr>
            <w:r>
              <w:rPr>
                <w:rFonts w:hint="eastAsia"/>
              </w:rPr>
              <w:t>●今までやったことがない活動に対しては取り組もうとしないことがある。</w:t>
            </w:r>
          </w:p>
          <w:p w:rsidR="00C953D1" w:rsidRPr="00C953D1" w:rsidRDefault="00C953D1" w:rsidP="00DC6C5C">
            <w:pPr>
              <w:spacing w:line="300" w:lineRule="exact"/>
            </w:pPr>
            <w:r>
              <w:rPr>
                <w:rFonts w:hint="eastAsia"/>
              </w:rPr>
              <w:t>◎新しい活動の場合は、事前に教えてもらうことで、○○学級で練習や見通しがもてるように指導する。</w:t>
            </w:r>
          </w:p>
        </w:tc>
      </w:tr>
      <w:tr w:rsidR="009B695F" w:rsidTr="000353EF">
        <w:trPr>
          <w:trHeight w:val="981"/>
        </w:trPr>
        <w:tc>
          <w:tcPr>
            <w:tcW w:w="1184" w:type="dxa"/>
            <w:vAlign w:val="center"/>
          </w:tcPr>
          <w:p w:rsidR="009B695F" w:rsidRPr="00C953D1" w:rsidRDefault="00C953D1" w:rsidP="00DC6C5C">
            <w:pPr>
              <w:spacing w:line="340" w:lineRule="exact"/>
              <w:jc w:val="center"/>
            </w:pPr>
            <w:r>
              <w:rPr>
                <w:rFonts w:hint="eastAsia"/>
              </w:rPr>
              <w:t>特活</w:t>
            </w:r>
          </w:p>
        </w:tc>
        <w:tc>
          <w:tcPr>
            <w:tcW w:w="8778" w:type="dxa"/>
          </w:tcPr>
          <w:p w:rsidR="009B695F" w:rsidRDefault="00C953D1" w:rsidP="00DC6C5C">
            <w:pPr>
              <w:spacing w:line="300" w:lineRule="exact"/>
            </w:pPr>
            <w:r>
              <w:rPr>
                <w:rFonts w:hint="eastAsia"/>
              </w:rPr>
              <w:t>○お楽しみ会や行事関係は一緒に活動することを楽しみにしている。</w:t>
            </w:r>
          </w:p>
          <w:p w:rsidR="00C953D1" w:rsidRDefault="00C953D1" w:rsidP="00DC6C5C">
            <w:pPr>
              <w:spacing w:line="300" w:lineRule="exact"/>
            </w:pPr>
            <w:r>
              <w:rPr>
                <w:rFonts w:hint="eastAsia"/>
              </w:rPr>
              <w:t>●</w:t>
            </w:r>
            <w:r w:rsidR="00DC6C5C">
              <w:rPr>
                <w:rFonts w:hint="eastAsia"/>
              </w:rPr>
              <w:t>気持ちが盛り上がりすぎて、約束やルールを破ることがある。</w:t>
            </w:r>
          </w:p>
          <w:p w:rsidR="00DC6C5C" w:rsidRPr="00DC6C5C" w:rsidRDefault="00DC6C5C" w:rsidP="00DC6C5C">
            <w:pPr>
              <w:spacing w:line="300" w:lineRule="exact"/>
            </w:pPr>
            <w:r>
              <w:rPr>
                <w:rFonts w:hint="eastAsia"/>
              </w:rPr>
              <w:t>◎自立活動の時間で、対人関係やルール等を守りながら楽しく活動できるように指導していく。交流の際には、担任も一緒に行き、支援等をしながら本人が取り組めるようにする。</w:t>
            </w:r>
          </w:p>
        </w:tc>
      </w:tr>
      <w:tr w:rsidR="009B695F" w:rsidTr="000353EF">
        <w:trPr>
          <w:trHeight w:val="924"/>
        </w:trPr>
        <w:tc>
          <w:tcPr>
            <w:tcW w:w="1184" w:type="dxa"/>
          </w:tcPr>
          <w:p w:rsidR="006653F8" w:rsidRPr="00DC6C5C" w:rsidRDefault="00DC6C5C" w:rsidP="006801E7">
            <w:pPr>
              <w:spacing w:line="340" w:lineRule="exact"/>
              <w:rPr>
                <w:b/>
              </w:rPr>
            </w:pPr>
            <w:r>
              <w:rPr>
                <w:b/>
                <w:noProof/>
              </w:rPr>
              <mc:AlternateContent>
                <mc:Choice Requires="wps">
                  <w:drawing>
                    <wp:anchor distT="0" distB="0" distL="114300" distR="114300" simplePos="0" relativeHeight="252093440" behindDoc="0" locked="0" layoutInCell="1" allowOverlap="1" wp14:anchorId="32BC77FC" wp14:editId="0353D265">
                      <wp:simplePos x="0" y="0"/>
                      <wp:positionH relativeFrom="column">
                        <wp:posOffset>133350</wp:posOffset>
                      </wp:positionH>
                      <wp:positionV relativeFrom="paragraph">
                        <wp:posOffset>50165</wp:posOffset>
                      </wp:positionV>
                      <wp:extent cx="47148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714875" cy="4572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6C5C" w:rsidRPr="000353EF" w:rsidRDefault="00DC6C5C" w:rsidP="000353EF">
                                  <w:pPr>
                                    <w:spacing w:line="280" w:lineRule="exact"/>
                                    <w:jc w:val="center"/>
                                    <w:rPr>
                                      <w:b/>
                                    </w:rPr>
                                  </w:pPr>
                                  <w:r w:rsidRPr="000353EF">
                                    <w:rPr>
                                      <w:rFonts w:hint="eastAsia"/>
                                      <w:b/>
                                    </w:rPr>
                                    <w:t>＊あくまでも例です。</w:t>
                                  </w:r>
                                </w:p>
                                <w:p w:rsidR="00DC6C5C" w:rsidRPr="000353EF" w:rsidRDefault="00DC6C5C" w:rsidP="000353EF">
                                  <w:pPr>
                                    <w:spacing w:line="280" w:lineRule="exact"/>
                                    <w:jc w:val="center"/>
                                    <w:rPr>
                                      <w:b/>
                                    </w:rPr>
                                  </w:pPr>
                                  <w:r w:rsidRPr="000353EF">
                                    <w:rPr>
                                      <w:rFonts w:hint="eastAsia"/>
                                      <w:b/>
                                    </w:rPr>
                                    <w:t>自由にワード版の様式例を活用して、自校化して</w:t>
                                  </w:r>
                                  <w:r w:rsidR="000353EF" w:rsidRPr="000353EF">
                                    <w:rPr>
                                      <w:rFonts w:hint="eastAsia"/>
                                      <w:b/>
                                    </w:rPr>
                                    <w:t>ください</w:t>
                                  </w:r>
                                  <w:r w:rsidR="000353EF">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10.5pt;margin-top:3.95pt;width:371.25pt;height:3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" fillcolor="#daeef3 [664]" strokeweight=".5pt">
                      <v:textbox>
                        <w:txbxContent>
                          <w:p w:rsidR="00DC6C5C" w:rsidRPr="000353EF" w:rsidRDefault="00DC6C5C" w:rsidP="000353EF">
                            <w:pPr>
                              <w:spacing w:line="280" w:lineRule="exact"/>
                              <w:jc w:val="center"/>
                              <w:rPr>
                                <w:rFonts w:hint="eastAsia"/>
                                <w:b/>
                              </w:rPr>
                            </w:pPr>
                            <w:r w:rsidRPr="000353EF">
                              <w:rPr>
                                <w:rFonts w:hint="eastAsia"/>
                                <w:b/>
                              </w:rPr>
                              <w:t>＊あくまでも例です。</w:t>
                            </w:r>
                          </w:p>
                          <w:p w:rsidR="00DC6C5C" w:rsidRPr="000353EF" w:rsidRDefault="00DC6C5C" w:rsidP="000353EF">
                            <w:pPr>
                              <w:spacing w:line="280" w:lineRule="exact"/>
                              <w:jc w:val="center"/>
                              <w:rPr>
                                <w:b/>
                              </w:rPr>
                            </w:pPr>
                            <w:r w:rsidRPr="000353EF">
                              <w:rPr>
                                <w:rFonts w:hint="eastAsia"/>
                                <w:b/>
                              </w:rPr>
                              <w:t>自由にワード版の様式例を活用して、自校化して</w:t>
                            </w:r>
                            <w:r w:rsidR="000353EF" w:rsidRPr="000353EF">
                              <w:rPr>
                                <w:rFonts w:hint="eastAsia"/>
                                <w:b/>
                              </w:rPr>
                              <w:t>ください</w:t>
                            </w:r>
                            <w:r w:rsidR="000353EF">
                              <w:rPr>
                                <w:rFonts w:hint="eastAsia"/>
                                <w:b/>
                              </w:rPr>
                              <w:t>。</w:t>
                            </w:r>
                          </w:p>
                        </w:txbxContent>
                      </v:textbox>
                    </v:shape>
                  </w:pict>
                </mc:Fallback>
              </mc:AlternateContent>
            </w:r>
          </w:p>
        </w:tc>
        <w:tc>
          <w:tcPr>
            <w:tcW w:w="8778" w:type="dxa"/>
          </w:tcPr>
          <w:p w:rsidR="009B695F" w:rsidRDefault="009B695F" w:rsidP="006801E7">
            <w:pPr>
              <w:spacing w:line="240" w:lineRule="exact"/>
            </w:pPr>
          </w:p>
        </w:tc>
      </w:tr>
      <w:tr w:rsidR="009B695F" w:rsidTr="000353EF">
        <w:trPr>
          <w:trHeight w:val="2128"/>
        </w:trPr>
        <w:tc>
          <w:tcPr>
            <w:tcW w:w="1184" w:type="dxa"/>
            <w:vAlign w:val="center"/>
          </w:tcPr>
          <w:p w:rsidR="009B695F" w:rsidRPr="009B695F" w:rsidRDefault="009B695F" w:rsidP="006801E7">
            <w:pPr>
              <w:spacing w:line="340" w:lineRule="exact"/>
              <w:jc w:val="center"/>
              <w:rPr>
                <w:rFonts w:ascii="メイリオ" w:eastAsia="メイリオ" w:hAnsi="メイリオ"/>
              </w:rPr>
            </w:pPr>
            <w:r w:rsidRPr="009B695F">
              <w:rPr>
                <w:rFonts w:ascii="メイリオ" w:eastAsia="メイリオ" w:hAnsi="メイリオ" w:hint="eastAsia"/>
              </w:rPr>
              <w:t>その他</w:t>
            </w:r>
          </w:p>
        </w:tc>
        <w:tc>
          <w:tcPr>
            <w:tcW w:w="8778" w:type="dxa"/>
            <w:vAlign w:val="center"/>
          </w:tcPr>
          <w:p w:rsidR="006801E7" w:rsidRDefault="006801E7" w:rsidP="00DC6C5C">
            <w:pPr>
              <w:spacing w:line="240" w:lineRule="exact"/>
            </w:pPr>
            <w:r>
              <w:rPr>
                <w:rFonts w:hint="eastAsia"/>
              </w:rPr>
              <w:t>＊例・答えを間違</w:t>
            </w:r>
            <w:r w:rsidR="00F70557">
              <w:rPr>
                <w:rFonts w:hint="eastAsia"/>
              </w:rPr>
              <w:t>え</w:t>
            </w:r>
            <w:r>
              <w:rPr>
                <w:rFonts w:hint="eastAsia"/>
              </w:rPr>
              <w:t>た時に、パニックになることがある。「〇〇学級で、少し気持ちを落ち着かせよう」と声をかけてほしい。クールダウンしてから</w:t>
            </w:r>
            <w:r w:rsidR="00F70557">
              <w:rPr>
                <w:rFonts w:hint="eastAsia"/>
              </w:rPr>
              <w:t>、</w:t>
            </w:r>
            <w:r>
              <w:rPr>
                <w:rFonts w:hint="eastAsia"/>
              </w:rPr>
              <w:t>本人と話し合</w:t>
            </w:r>
            <w:r w:rsidR="00F70557">
              <w:rPr>
                <w:rFonts w:hint="eastAsia"/>
              </w:rPr>
              <w:t>い、</w:t>
            </w:r>
            <w:r>
              <w:rPr>
                <w:rFonts w:hint="eastAsia"/>
              </w:rPr>
              <w:t>学習のできる環境で継続した学習を行うようにする。</w:t>
            </w:r>
          </w:p>
        </w:tc>
      </w:tr>
    </w:tbl>
    <w:p w:rsidR="000353EF" w:rsidRDefault="000353EF" w:rsidP="000353EF">
      <w:r>
        <w:rPr>
          <w:rFonts w:ascii="メイリオ" w:eastAsia="メイリオ" w:hAnsi="メイリオ" w:cs="メイリオ"/>
          <w:noProof/>
          <w:sz w:val="24"/>
          <w:szCs w:val="24"/>
        </w:rPr>
        <w:lastRenderedPageBreak/>
        <mc:AlternateContent>
          <mc:Choice Requires="wps">
            <w:drawing>
              <wp:anchor distT="0" distB="0" distL="114300" distR="114300" simplePos="0" relativeHeight="252095488" behindDoc="1" locked="0" layoutInCell="1" allowOverlap="1" wp14:anchorId="7CC24A58" wp14:editId="44AB0A3B">
                <wp:simplePos x="0" y="0"/>
                <wp:positionH relativeFrom="margin">
                  <wp:posOffset>5238750</wp:posOffset>
                </wp:positionH>
                <wp:positionV relativeFrom="paragraph">
                  <wp:posOffset>-138430</wp:posOffset>
                </wp:positionV>
                <wp:extent cx="914400" cy="561975"/>
                <wp:effectExtent l="0" t="0" r="19050" b="28575"/>
                <wp:wrapNone/>
                <wp:docPr id="11" name="角丸四角形吹き出し 11"/>
                <wp:cNvGraphicFramePr/>
                <a:graphic xmlns:a="http://schemas.openxmlformats.org/drawingml/2006/main">
                  <a:graphicData uri="http://schemas.microsoft.com/office/word/2010/wordprocessingShape">
                    <wps:wsp>
                      <wps:cNvSpPr/>
                      <wps:spPr>
                        <a:xfrm>
                          <a:off x="0" y="0"/>
                          <a:ext cx="914400" cy="561975"/>
                        </a:xfrm>
                        <a:prstGeom prst="wedgeRoundRectCallout">
                          <a:avLst>
                            <a:gd name="adj1" fmla="val -43644"/>
                            <a:gd name="adj2" fmla="val -46994"/>
                            <a:gd name="adj3" fmla="val 16667"/>
                          </a:avLst>
                        </a:prstGeom>
                        <a:noFill/>
                        <a:ln w="9525" cap="flat" cmpd="sng" algn="ctr">
                          <a:solidFill>
                            <a:sysClr val="windowText" lastClr="000000"/>
                          </a:solidFill>
                          <a:prstDash val="solid"/>
                        </a:ln>
                        <a:effectLst/>
                      </wps:spPr>
                      <wps:txbx>
                        <w:txbxContent>
                          <w:p w:rsidR="000353EF" w:rsidRPr="007C2CED" w:rsidRDefault="000353EF" w:rsidP="000353EF">
                            <w:pPr>
                              <w:spacing w:line="460" w:lineRule="exact"/>
                              <w:jc w:val="left"/>
                              <w:rPr>
                                <w:rFonts w:ascii="メイリオ" w:eastAsia="メイリオ" w:hAnsi="メイリオ"/>
                                <w:b/>
                                <w:color w:val="000000" w:themeColor="text1"/>
                                <w:sz w:val="32"/>
                                <w:szCs w:val="32"/>
                                <w:u w:val="single"/>
                              </w:rPr>
                            </w:pPr>
                            <w:r>
                              <w:rPr>
                                <w:rFonts w:ascii="メイリオ" w:eastAsia="メイリオ" w:hAnsi="メイリオ" w:hint="eastAsia"/>
                                <w:b/>
                                <w:color w:val="000000" w:themeColor="text1"/>
                                <w:sz w:val="32"/>
                                <w:szCs w:val="32"/>
                                <w:u w:val="single"/>
                              </w:rPr>
                              <w:t>様式</w:t>
                            </w:r>
                            <w:r w:rsidRPr="007C2CED">
                              <w:rPr>
                                <w:rFonts w:ascii="メイリオ" w:eastAsia="メイリオ" w:hAnsi="メイリオ" w:hint="eastAsia"/>
                                <w:b/>
                                <w:color w:val="000000" w:themeColor="text1"/>
                                <w:sz w:val="32"/>
                                <w:szCs w:val="32"/>
                                <w:u w:val="singl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42" type="#_x0000_t62" style="position:absolute;left:0;text-align:left;margin-left:412.5pt;margin-top:-10.9pt;width:1in;height:44.25pt;z-index:-25122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" adj="1373,649" filled="f" strokecolor="windowText">
                <v:textbox>
                  <w:txbxContent>
                    <w:p w:rsidR="000353EF" w:rsidRPr="007C2CED" w:rsidRDefault="000353EF" w:rsidP="000353EF">
                      <w:pPr>
                        <w:spacing w:line="460" w:lineRule="exact"/>
                        <w:jc w:val="left"/>
                        <w:rPr>
                          <w:rFonts w:ascii="メイリオ" w:eastAsia="メイリオ" w:hAnsi="メイリオ"/>
                          <w:b/>
                          <w:color w:val="000000" w:themeColor="text1"/>
                          <w:sz w:val="32"/>
                          <w:szCs w:val="32"/>
                          <w:u w:val="single"/>
                        </w:rPr>
                      </w:pPr>
                      <w:r>
                        <w:rPr>
                          <w:rFonts w:ascii="メイリオ" w:eastAsia="メイリオ" w:hAnsi="メイリオ" w:hint="eastAsia"/>
                          <w:b/>
                          <w:color w:val="000000" w:themeColor="text1"/>
                          <w:sz w:val="32"/>
                          <w:szCs w:val="32"/>
                          <w:u w:val="single"/>
                        </w:rPr>
                        <w:t>様式</w:t>
                      </w:r>
                      <w:r w:rsidRPr="007C2CED">
                        <w:rPr>
                          <w:rFonts w:ascii="メイリオ" w:eastAsia="メイリオ" w:hAnsi="メイリオ" w:hint="eastAsia"/>
                          <w:b/>
                          <w:color w:val="000000" w:themeColor="text1"/>
                          <w:sz w:val="32"/>
                          <w:szCs w:val="32"/>
                          <w:u w:val="single"/>
                        </w:rPr>
                        <w:t>例</w:t>
                      </w:r>
                    </w:p>
                  </w:txbxContent>
                </v:textbox>
                <w10:wrap anchorx="margin"/>
              </v:shape>
            </w:pict>
          </mc:Fallback>
        </mc:AlternateContent>
      </w:r>
      <w:r>
        <w:rPr>
          <w:rFonts w:hint="eastAsia"/>
          <w:sz w:val="28"/>
          <w:szCs w:val="28"/>
          <w:bdr w:val="single" w:sz="4" w:space="0" w:color="auto"/>
        </w:rPr>
        <w:t>平成　　年度　　　年生</w:t>
      </w:r>
      <w:r>
        <w:rPr>
          <w:sz w:val="28"/>
          <w:szCs w:val="28"/>
          <w:bdr w:val="single" w:sz="4" w:space="0" w:color="auto"/>
        </w:rPr>
        <w:br/>
      </w:r>
      <w:r>
        <w:rPr>
          <w:rFonts w:hint="eastAsia"/>
        </w:rPr>
        <w:t>交流予定について（○交流できる　△一部交流できる　・今後交流を進めていきたい）</w:t>
      </w:r>
    </w:p>
    <w:tbl>
      <w:tblPr>
        <w:tblStyle w:val="ad"/>
        <w:tblW w:w="0" w:type="auto"/>
        <w:tblLook w:val="04A0" w:firstRow="1" w:lastRow="0" w:firstColumn="1" w:lastColumn="0" w:noHBand="0" w:noVBand="1"/>
      </w:tblPr>
      <w:tblGrid>
        <w:gridCol w:w="2405"/>
        <w:gridCol w:w="733"/>
        <w:gridCol w:w="733"/>
        <w:gridCol w:w="733"/>
        <w:gridCol w:w="733"/>
        <w:gridCol w:w="733"/>
        <w:gridCol w:w="733"/>
        <w:gridCol w:w="733"/>
        <w:gridCol w:w="733"/>
        <w:gridCol w:w="733"/>
        <w:gridCol w:w="734"/>
      </w:tblGrid>
      <w:tr w:rsidR="000353EF" w:rsidTr="00046B75">
        <w:trPr>
          <w:trHeight w:val="551"/>
        </w:trPr>
        <w:tc>
          <w:tcPr>
            <w:tcW w:w="2405" w:type="dxa"/>
            <w:vAlign w:val="center"/>
          </w:tcPr>
          <w:p w:rsidR="000353EF" w:rsidRPr="00DA1D57" w:rsidRDefault="000353EF" w:rsidP="00046B75">
            <w:pPr>
              <w:spacing w:line="340" w:lineRule="exact"/>
              <w:rPr>
                <w:rFonts w:ascii="メイリオ" w:eastAsia="メイリオ" w:hAnsi="メイリオ" w:cs="メイリオ"/>
                <w:sz w:val="22"/>
              </w:rPr>
            </w:pPr>
            <w:r w:rsidRPr="00DA1D57">
              <w:rPr>
                <w:rFonts w:ascii="メイリオ" w:eastAsia="メイリオ" w:hAnsi="メイリオ" w:cs="メイリオ" w:hint="eastAsia"/>
                <w:sz w:val="22"/>
              </w:rPr>
              <w:t>氏名　/　交流教科等</w:t>
            </w: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3" w:type="dxa"/>
            <w:vAlign w:val="center"/>
          </w:tcPr>
          <w:p w:rsidR="000353EF" w:rsidRPr="00DA1D57" w:rsidRDefault="000353EF" w:rsidP="00046B75">
            <w:pPr>
              <w:spacing w:line="340" w:lineRule="exact"/>
              <w:rPr>
                <w:rFonts w:ascii="メイリオ" w:eastAsia="メイリオ" w:hAnsi="メイリオ" w:cs="メイリオ"/>
              </w:rPr>
            </w:pPr>
          </w:p>
        </w:tc>
        <w:tc>
          <w:tcPr>
            <w:tcW w:w="734" w:type="dxa"/>
            <w:vAlign w:val="center"/>
          </w:tcPr>
          <w:p w:rsidR="000353EF" w:rsidRPr="00DA1D57" w:rsidRDefault="000353EF" w:rsidP="00046B75">
            <w:pPr>
              <w:spacing w:line="340" w:lineRule="exact"/>
              <w:rPr>
                <w:rFonts w:ascii="メイリオ" w:eastAsia="メイリオ" w:hAnsi="メイリオ" w:cs="メイリオ"/>
              </w:rPr>
            </w:pPr>
          </w:p>
        </w:tc>
      </w:tr>
      <w:tr w:rsidR="000353EF" w:rsidTr="00046B75">
        <w:trPr>
          <w:trHeight w:val="674"/>
        </w:trPr>
        <w:tc>
          <w:tcPr>
            <w:tcW w:w="2405" w:type="dxa"/>
            <w:vAlign w:val="center"/>
          </w:tcPr>
          <w:p w:rsidR="000353EF" w:rsidRDefault="000353EF" w:rsidP="00046B75">
            <w:pPr>
              <w:spacing w:line="340" w:lineRule="exact"/>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3" w:type="dxa"/>
            <w:vAlign w:val="center"/>
          </w:tcPr>
          <w:p w:rsidR="000353EF" w:rsidRDefault="000353EF" w:rsidP="00046B75">
            <w:pPr>
              <w:spacing w:line="340" w:lineRule="exact"/>
              <w:jc w:val="center"/>
            </w:pPr>
          </w:p>
        </w:tc>
        <w:tc>
          <w:tcPr>
            <w:tcW w:w="734" w:type="dxa"/>
            <w:vAlign w:val="center"/>
          </w:tcPr>
          <w:p w:rsidR="000353EF" w:rsidRDefault="000353EF" w:rsidP="00046B75">
            <w:pPr>
              <w:spacing w:line="340" w:lineRule="exact"/>
              <w:jc w:val="center"/>
            </w:pPr>
          </w:p>
        </w:tc>
      </w:tr>
    </w:tbl>
    <w:p w:rsidR="000353EF" w:rsidRDefault="000353EF" w:rsidP="000353EF"/>
    <w:p w:rsidR="000353EF" w:rsidRDefault="000353EF" w:rsidP="000353EF">
      <w:r>
        <w:rPr>
          <w:rFonts w:hint="eastAsia"/>
        </w:rPr>
        <w:t>交流及び共同学習における本人の目標</w:t>
      </w:r>
    </w:p>
    <w:tbl>
      <w:tblPr>
        <w:tblStyle w:val="ad"/>
        <w:tblW w:w="0" w:type="auto"/>
        <w:tblLook w:val="04A0" w:firstRow="1" w:lastRow="0" w:firstColumn="1" w:lastColumn="0" w:noHBand="0" w:noVBand="1"/>
      </w:tblPr>
      <w:tblGrid>
        <w:gridCol w:w="9736"/>
      </w:tblGrid>
      <w:tr w:rsidR="000353EF" w:rsidTr="00046B75">
        <w:trPr>
          <w:trHeight w:val="733"/>
        </w:trPr>
        <w:tc>
          <w:tcPr>
            <w:tcW w:w="9736" w:type="dxa"/>
          </w:tcPr>
          <w:p w:rsidR="000353EF" w:rsidRDefault="000353EF" w:rsidP="00046B75"/>
        </w:tc>
      </w:tr>
    </w:tbl>
    <w:p w:rsidR="000353EF" w:rsidRPr="00DA1D57" w:rsidRDefault="000353EF" w:rsidP="000353EF"/>
    <w:p w:rsidR="000353EF" w:rsidRDefault="000353EF" w:rsidP="000353EF">
      <w:r>
        <w:rPr>
          <w:rFonts w:hint="eastAsia"/>
        </w:rPr>
        <w:t>☆児童生徒の実態と配慮事項について</w:t>
      </w:r>
    </w:p>
    <w:tbl>
      <w:tblPr>
        <w:tblStyle w:val="ad"/>
        <w:tblW w:w="0" w:type="auto"/>
        <w:tblLook w:val="04A0" w:firstRow="1" w:lastRow="0" w:firstColumn="1" w:lastColumn="0" w:noHBand="0" w:noVBand="1"/>
      </w:tblPr>
      <w:tblGrid>
        <w:gridCol w:w="1185"/>
        <w:gridCol w:w="8777"/>
      </w:tblGrid>
      <w:tr w:rsidR="000353EF" w:rsidTr="00046B75">
        <w:trPr>
          <w:trHeight w:val="568"/>
        </w:trPr>
        <w:tc>
          <w:tcPr>
            <w:tcW w:w="1167" w:type="dxa"/>
            <w:vAlign w:val="center"/>
          </w:tcPr>
          <w:p w:rsidR="000353EF" w:rsidRPr="00DA1D57" w:rsidRDefault="000353EF" w:rsidP="00046B75">
            <w:pPr>
              <w:rPr>
                <w:sz w:val="24"/>
                <w:szCs w:val="24"/>
              </w:rPr>
            </w:pPr>
            <w:r w:rsidRPr="00DA1D57">
              <w:rPr>
                <w:rFonts w:hint="eastAsia"/>
                <w:sz w:val="24"/>
                <w:szCs w:val="24"/>
              </w:rPr>
              <w:t>教科等</w:t>
            </w:r>
          </w:p>
        </w:tc>
        <w:tc>
          <w:tcPr>
            <w:tcW w:w="8569" w:type="dxa"/>
            <w:vAlign w:val="center"/>
          </w:tcPr>
          <w:p w:rsidR="000353EF" w:rsidRPr="00DA1D57" w:rsidRDefault="000353EF" w:rsidP="00046B75">
            <w:pPr>
              <w:rPr>
                <w:sz w:val="24"/>
                <w:szCs w:val="24"/>
              </w:rPr>
            </w:pPr>
            <w:r w:rsidRPr="00DA1D57">
              <w:rPr>
                <w:rFonts w:hint="eastAsia"/>
                <w:sz w:val="24"/>
                <w:szCs w:val="24"/>
              </w:rPr>
              <w:t>○学習における実態　●予想される困難さ　◎配慮や支援</w:t>
            </w:r>
          </w:p>
        </w:tc>
      </w:tr>
      <w:tr w:rsidR="000353EF" w:rsidTr="00046B75">
        <w:trPr>
          <w:trHeight w:val="981"/>
        </w:trPr>
        <w:tc>
          <w:tcPr>
            <w:tcW w:w="1167" w:type="dxa"/>
            <w:vAlign w:val="center"/>
          </w:tcPr>
          <w:p w:rsidR="000353EF" w:rsidRDefault="000353EF" w:rsidP="00046B75">
            <w:pPr>
              <w:spacing w:line="340" w:lineRule="exact"/>
              <w:jc w:val="center"/>
            </w:pPr>
          </w:p>
        </w:tc>
        <w:tc>
          <w:tcPr>
            <w:tcW w:w="8569" w:type="dxa"/>
          </w:tcPr>
          <w:p w:rsidR="000353EF" w:rsidRDefault="000353EF" w:rsidP="00046B75">
            <w:pPr>
              <w:spacing w:line="300" w:lineRule="exact"/>
            </w:pPr>
          </w:p>
        </w:tc>
      </w:tr>
      <w:tr w:rsidR="000353EF" w:rsidTr="00046B75">
        <w:trPr>
          <w:trHeight w:val="981"/>
        </w:trPr>
        <w:tc>
          <w:tcPr>
            <w:tcW w:w="1242" w:type="dxa"/>
            <w:vAlign w:val="center"/>
          </w:tcPr>
          <w:p w:rsidR="000353EF" w:rsidRDefault="000353EF" w:rsidP="00046B75">
            <w:pPr>
              <w:spacing w:line="340" w:lineRule="exact"/>
              <w:jc w:val="center"/>
            </w:pPr>
          </w:p>
        </w:tc>
        <w:tc>
          <w:tcPr>
            <w:tcW w:w="9422" w:type="dxa"/>
          </w:tcPr>
          <w:p w:rsidR="000353EF" w:rsidRPr="001456DD" w:rsidRDefault="000353EF" w:rsidP="00046B75">
            <w:pPr>
              <w:spacing w:line="300" w:lineRule="exact"/>
            </w:pPr>
          </w:p>
        </w:tc>
      </w:tr>
      <w:tr w:rsidR="000353EF" w:rsidTr="00046B75">
        <w:trPr>
          <w:trHeight w:val="981"/>
        </w:trPr>
        <w:tc>
          <w:tcPr>
            <w:tcW w:w="1242" w:type="dxa"/>
            <w:vAlign w:val="center"/>
          </w:tcPr>
          <w:p w:rsidR="000353EF" w:rsidRDefault="000353EF" w:rsidP="00046B75">
            <w:pPr>
              <w:spacing w:line="340" w:lineRule="exact"/>
              <w:jc w:val="center"/>
            </w:pPr>
          </w:p>
        </w:tc>
        <w:tc>
          <w:tcPr>
            <w:tcW w:w="9422" w:type="dxa"/>
          </w:tcPr>
          <w:p w:rsidR="000353EF" w:rsidRPr="00C953D1" w:rsidRDefault="000353EF" w:rsidP="00046B75">
            <w:pPr>
              <w:spacing w:line="300" w:lineRule="exact"/>
            </w:pPr>
          </w:p>
        </w:tc>
      </w:tr>
      <w:tr w:rsidR="000353EF" w:rsidTr="00046B75">
        <w:trPr>
          <w:trHeight w:val="981"/>
        </w:trPr>
        <w:tc>
          <w:tcPr>
            <w:tcW w:w="1242" w:type="dxa"/>
            <w:vAlign w:val="center"/>
          </w:tcPr>
          <w:p w:rsidR="000353EF" w:rsidRDefault="000353EF" w:rsidP="00046B75">
            <w:pPr>
              <w:spacing w:line="340" w:lineRule="exact"/>
              <w:jc w:val="center"/>
            </w:pPr>
          </w:p>
        </w:tc>
        <w:tc>
          <w:tcPr>
            <w:tcW w:w="9422" w:type="dxa"/>
          </w:tcPr>
          <w:p w:rsidR="000353EF" w:rsidRPr="00C953D1" w:rsidRDefault="000353EF" w:rsidP="00046B75">
            <w:pPr>
              <w:spacing w:line="300" w:lineRule="exact"/>
            </w:pPr>
          </w:p>
        </w:tc>
      </w:tr>
      <w:tr w:rsidR="000353EF" w:rsidTr="00046B75">
        <w:trPr>
          <w:trHeight w:val="981"/>
        </w:trPr>
        <w:tc>
          <w:tcPr>
            <w:tcW w:w="1242" w:type="dxa"/>
            <w:vAlign w:val="center"/>
          </w:tcPr>
          <w:p w:rsidR="000353EF" w:rsidRPr="00C953D1" w:rsidRDefault="000353EF" w:rsidP="00046B75">
            <w:pPr>
              <w:spacing w:line="340" w:lineRule="exact"/>
              <w:jc w:val="center"/>
            </w:pPr>
          </w:p>
        </w:tc>
        <w:tc>
          <w:tcPr>
            <w:tcW w:w="9422" w:type="dxa"/>
          </w:tcPr>
          <w:p w:rsidR="000353EF" w:rsidRPr="00DC6C5C" w:rsidRDefault="000353EF" w:rsidP="00046B75">
            <w:pPr>
              <w:spacing w:line="300" w:lineRule="exact"/>
            </w:pPr>
          </w:p>
        </w:tc>
      </w:tr>
      <w:tr w:rsidR="000353EF" w:rsidTr="00046B75">
        <w:trPr>
          <w:trHeight w:val="924"/>
        </w:trPr>
        <w:tc>
          <w:tcPr>
            <w:tcW w:w="1242" w:type="dxa"/>
          </w:tcPr>
          <w:p w:rsidR="000353EF" w:rsidRPr="00DC6C5C" w:rsidRDefault="000353EF" w:rsidP="00046B75">
            <w:pPr>
              <w:spacing w:line="340" w:lineRule="exact"/>
              <w:rPr>
                <w:b/>
              </w:rPr>
            </w:pPr>
          </w:p>
        </w:tc>
        <w:tc>
          <w:tcPr>
            <w:tcW w:w="9422" w:type="dxa"/>
          </w:tcPr>
          <w:p w:rsidR="000353EF" w:rsidRDefault="000353EF" w:rsidP="00046B75">
            <w:pPr>
              <w:spacing w:line="240" w:lineRule="exact"/>
            </w:pPr>
          </w:p>
        </w:tc>
      </w:tr>
      <w:tr w:rsidR="000353EF" w:rsidTr="00046B75">
        <w:trPr>
          <w:trHeight w:val="2128"/>
        </w:trPr>
        <w:tc>
          <w:tcPr>
            <w:tcW w:w="1242" w:type="dxa"/>
            <w:vAlign w:val="center"/>
          </w:tcPr>
          <w:p w:rsidR="000353EF" w:rsidRPr="009B695F" w:rsidRDefault="000353EF" w:rsidP="00046B75">
            <w:pPr>
              <w:spacing w:line="340" w:lineRule="exact"/>
              <w:jc w:val="center"/>
              <w:rPr>
                <w:rFonts w:ascii="メイリオ" w:eastAsia="メイリオ" w:hAnsi="メイリオ"/>
              </w:rPr>
            </w:pPr>
            <w:r w:rsidRPr="009B695F">
              <w:rPr>
                <w:rFonts w:ascii="メイリオ" w:eastAsia="メイリオ" w:hAnsi="メイリオ" w:hint="eastAsia"/>
              </w:rPr>
              <w:t>その他</w:t>
            </w:r>
          </w:p>
        </w:tc>
        <w:tc>
          <w:tcPr>
            <w:tcW w:w="9422" w:type="dxa"/>
            <w:vAlign w:val="center"/>
          </w:tcPr>
          <w:p w:rsidR="000353EF" w:rsidRDefault="000353EF" w:rsidP="00046B75">
            <w:pPr>
              <w:spacing w:line="240" w:lineRule="exact"/>
            </w:pPr>
          </w:p>
        </w:tc>
      </w:tr>
    </w:tbl>
    <w:p w:rsidR="002C7928" w:rsidRPr="000353EF" w:rsidRDefault="002C7928" w:rsidP="000353EF">
      <w:pPr>
        <w:rPr>
          <w:rFonts w:ascii="メイリオ" w:eastAsia="メイリオ" w:hAnsi="メイリオ" w:cs="メイリオ"/>
          <w:sz w:val="24"/>
          <w:szCs w:val="24"/>
        </w:rPr>
      </w:pPr>
    </w:p>
    <w:sectPr w:rsidR="002C7928" w:rsidRPr="000353EF" w:rsidSect="00895684">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68" w:rsidRDefault="00E11768" w:rsidP="00EE5F02">
      <w:r>
        <w:separator/>
      </w:r>
    </w:p>
  </w:endnote>
  <w:endnote w:type="continuationSeparator" w:id="0">
    <w:p w:rsidR="00E11768" w:rsidRDefault="00E11768"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75" w:rsidRPr="00334A1C" w:rsidRDefault="006C34B6">
    <w:pPr>
      <w:pStyle w:val="a9"/>
    </w:pPr>
    <w:r w:rsidRPr="006C34B6">
      <w:rPr>
        <w:rFonts w:asciiTheme="majorEastAsia" w:eastAsiaTheme="majorEastAsia" w:hAnsiTheme="majorEastAsia"/>
        <w:noProof/>
        <w:sz w:val="18"/>
        <w:szCs w:val="18"/>
      </w:rPr>
      <mc:AlternateContent>
        <mc:Choice Requires="wps">
          <w:drawing>
            <wp:anchor distT="45720" distB="45720" distL="114300" distR="114300" simplePos="0" relativeHeight="251317248" behindDoc="0" locked="0" layoutInCell="1" allowOverlap="1">
              <wp:simplePos x="0" y="0"/>
              <wp:positionH relativeFrom="column">
                <wp:posOffset>4538980</wp:posOffset>
              </wp:positionH>
              <wp:positionV relativeFrom="paragraph">
                <wp:posOffset>3175</wp:posOffset>
              </wp:positionV>
              <wp:extent cx="169037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1404620"/>
                      </a:xfrm>
                      <a:prstGeom prst="rect">
                        <a:avLst/>
                      </a:prstGeom>
                      <a:noFill/>
                      <a:ln w="9525">
                        <a:noFill/>
                        <a:miter lim="800000"/>
                        <a:headEnd/>
                        <a:tailEnd/>
                      </a:ln>
                    </wps:spPr>
                    <wps:txbx>
                      <w:txbxContent>
                        <w:p w:rsidR="006C34B6" w:rsidRPr="006C34B6" w:rsidRDefault="006C34B6" w:rsidP="006C34B6">
                          <w:pPr>
                            <w:pStyle w:val="a9"/>
                            <w:jc w:val="right"/>
                          </w:pPr>
                          <w:r w:rsidRPr="00FE3C8A">
                            <w:rPr>
                              <w:rFonts w:asciiTheme="majorEastAsia" w:eastAsiaTheme="majorEastAsia" w:hAnsiTheme="majorEastAsia" w:hint="eastAsia"/>
                              <w:sz w:val="18"/>
                              <w:szCs w:val="18"/>
                            </w:rPr>
                            <w:t>福島県特別支援教育センター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357.4pt;margin-top:.25pt;width:133.1pt;height:110.6pt;z-index:251317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" filled="f" stroked="f">
              <v:textbox style="mso-fit-shape-to-text:t">
                <w:txbxContent>
                  <w:p w:rsidR="006C34B6" w:rsidRPr="006C34B6" w:rsidRDefault="006C34B6" w:rsidP="006C34B6">
                    <w:pPr>
                      <w:pStyle w:val="a9"/>
                      <w:jc w:val="right"/>
                    </w:pPr>
                    <w:r w:rsidRPr="00FE3C8A">
                      <w:rPr>
                        <w:rFonts w:asciiTheme="majorEastAsia" w:eastAsiaTheme="majorEastAsia" w:hAnsiTheme="majorEastAsia" w:hint="eastAsia"/>
                        <w:sz w:val="18"/>
                        <w:szCs w:val="18"/>
                      </w:rPr>
                      <w:t>福島県特別支援教育センター</w:t>
                    </w:r>
                  </w:p>
                </w:txbxContent>
              </v:textbox>
              <w10:wrap type="square"/>
            </v:shape>
          </w:pict>
        </mc:Fallback>
      </mc:AlternateContent>
    </w:r>
    <w:r w:rsidR="00334A1C" w:rsidRPr="00334A1C">
      <w:rPr>
        <w:noProof/>
      </w:rPr>
      <mc:AlternateContent>
        <mc:Choice Requires="wps">
          <w:drawing>
            <wp:anchor distT="0" distB="0" distL="114300" distR="114300" simplePos="0" relativeHeight="251315200" behindDoc="0" locked="0" layoutInCell="1" allowOverlap="1" wp14:anchorId="716A4466" wp14:editId="14CEF159">
              <wp:simplePos x="0" y="0"/>
              <wp:positionH relativeFrom="column">
                <wp:posOffset>28575</wp:posOffset>
              </wp:positionH>
              <wp:positionV relativeFrom="paragraph">
                <wp:posOffset>18415</wp:posOffset>
              </wp:positionV>
              <wp:extent cx="61722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40D80C39" id="直線コネクタ 17" o:spid="_x0000_s1026" style="position:absolute;left:0;text-align:left;z-index:251315200;visibility:visible;mso-wrap-style:square;mso-wrap-distance-left:9pt;mso-wrap-distance-top:0;mso-wrap-distance-right:9pt;mso-wrap-distance-bottom:0;mso-position-horizontal:absolute;mso-position-horizontal-relative:text;mso-position-vertical:absolute;mso-position-vertical-relative:text" from="2.25pt,1.45pt" to="48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" strokecolor="windowTex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68" w:rsidRDefault="00E11768" w:rsidP="00EE5F02">
      <w:r>
        <w:separator/>
      </w:r>
    </w:p>
  </w:footnote>
  <w:footnote w:type="continuationSeparator" w:id="0">
    <w:p w:rsidR="00E11768" w:rsidRDefault="00E11768" w:rsidP="00EE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b/>
        <w:szCs w:val="21"/>
      </w:rPr>
      <w:alias w:val="タイトル"/>
      <w:id w:val="77738743"/>
      <w:placeholder>
        <w:docPart w:val="7626F6CBC69045D29167F7C835FCE028"/>
      </w:placeholder>
      <w:dataBinding w:prefixMappings="xmlns:ns0='http://schemas.openxmlformats.org/package/2006/metadata/core-properties' xmlns:ns1='http://purl.org/dc/elements/1.1/'" w:xpath="/ns0:coreProperties[1]/ns1:title[1]" w:storeItemID="{6C3C8BC8-F283-45AE-878A-BAB7291924A1}"/>
      <w:text/>
    </w:sdtPr>
    <w:sdtEndPr/>
    <w:sdtContent>
      <w:p w:rsidR="007D18EC" w:rsidRPr="00334A1C" w:rsidRDefault="00791430" w:rsidP="007D18EC">
        <w:pPr>
          <w:pStyle w:val="a7"/>
          <w:pBdr>
            <w:bottom w:val="thickThinSmallGap" w:sz="24" w:space="1" w:color="622423" w:themeColor="accent2" w:themeShade="7F"/>
          </w:pBdr>
          <w:rPr>
            <w:rFonts w:asciiTheme="majorHAnsi" w:eastAsiaTheme="majorEastAsia" w:hAnsiTheme="majorHAnsi" w:cstheme="majorBidi"/>
            <w:b/>
            <w:szCs w:val="21"/>
          </w:rPr>
        </w:pPr>
        <w:r>
          <w:rPr>
            <w:rFonts w:asciiTheme="majorHAnsi" w:eastAsiaTheme="majorEastAsia" w:hAnsiTheme="majorHAnsi" w:cstheme="majorBidi" w:hint="eastAsia"/>
            <w:b/>
            <w:szCs w:val="21"/>
          </w:rPr>
          <w:t xml:space="preserve">Ⅰ―２多様な学びの場　</w:t>
        </w:r>
        <w:r w:rsidR="00792B9B">
          <w:rPr>
            <w:rFonts w:asciiTheme="majorHAnsi" w:eastAsiaTheme="majorEastAsia" w:hAnsiTheme="majorHAnsi" w:cstheme="majorBidi" w:hint="eastAsia"/>
            <w:b/>
            <w:szCs w:val="21"/>
          </w:rPr>
          <w:t>☆⑥</w:t>
        </w:r>
        <w:r w:rsidR="00EF1811">
          <w:rPr>
            <w:rFonts w:asciiTheme="majorHAnsi" w:eastAsiaTheme="majorEastAsia" w:hAnsiTheme="majorHAnsi" w:cstheme="majorBidi" w:hint="eastAsia"/>
            <w:b/>
            <w:szCs w:val="21"/>
          </w:rPr>
          <w:t xml:space="preserve">　Ｗｏｒｄ活用版</w:t>
        </w:r>
      </w:p>
    </w:sdtContent>
  </w:sdt>
  <w:p w:rsidR="00401011" w:rsidRDefault="00401011" w:rsidP="00401011">
    <w:pPr>
      <w:pStyle w:val="a7"/>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4"/>
    <w:rsid w:val="000039D4"/>
    <w:rsid w:val="0000589F"/>
    <w:rsid w:val="00017CF4"/>
    <w:rsid w:val="000353EF"/>
    <w:rsid w:val="00035DE7"/>
    <w:rsid w:val="0004331C"/>
    <w:rsid w:val="00043BB4"/>
    <w:rsid w:val="00055025"/>
    <w:rsid w:val="0005527F"/>
    <w:rsid w:val="00055C81"/>
    <w:rsid w:val="00097D4C"/>
    <w:rsid w:val="000C1F42"/>
    <w:rsid w:val="000C37F8"/>
    <w:rsid w:val="000E44BD"/>
    <w:rsid w:val="000F4024"/>
    <w:rsid w:val="000F65C2"/>
    <w:rsid w:val="001456DD"/>
    <w:rsid w:val="00155F88"/>
    <w:rsid w:val="00157FE0"/>
    <w:rsid w:val="00164417"/>
    <w:rsid w:val="00177E49"/>
    <w:rsid w:val="00191782"/>
    <w:rsid w:val="001A08E0"/>
    <w:rsid w:val="001B6EE0"/>
    <w:rsid w:val="001D54FF"/>
    <w:rsid w:val="0026699D"/>
    <w:rsid w:val="00274083"/>
    <w:rsid w:val="00287CB6"/>
    <w:rsid w:val="002A0096"/>
    <w:rsid w:val="002C7928"/>
    <w:rsid w:val="002E69D4"/>
    <w:rsid w:val="002F1F4F"/>
    <w:rsid w:val="00302F8B"/>
    <w:rsid w:val="00305A72"/>
    <w:rsid w:val="00314D3B"/>
    <w:rsid w:val="003220E0"/>
    <w:rsid w:val="00332E32"/>
    <w:rsid w:val="00334A1C"/>
    <w:rsid w:val="00401011"/>
    <w:rsid w:val="00402586"/>
    <w:rsid w:val="004117AE"/>
    <w:rsid w:val="0041431F"/>
    <w:rsid w:val="0043039F"/>
    <w:rsid w:val="0045247D"/>
    <w:rsid w:val="00462704"/>
    <w:rsid w:val="00482090"/>
    <w:rsid w:val="004B61AB"/>
    <w:rsid w:val="004E0512"/>
    <w:rsid w:val="00503698"/>
    <w:rsid w:val="0055024C"/>
    <w:rsid w:val="00551233"/>
    <w:rsid w:val="0055574F"/>
    <w:rsid w:val="005614D8"/>
    <w:rsid w:val="00561821"/>
    <w:rsid w:val="00585532"/>
    <w:rsid w:val="005969B6"/>
    <w:rsid w:val="005A4C7E"/>
    <w:rsid w:val="005B3EC3"/>
    <w:rsid w:val="005D2FB7"/>
    <w:rsid w:val="005F6CEB"/>
    <w:rsid w:val="0065543B"/>
    <w:rsid w:val="00661A09"/>
    <w:rsid w:val="006653F8"/>
    <w:rsid w:val="00665CD8"/>
    <w:rsid w:val="00677C9F"/>
    <w:rsid w:val="006801E7"/>
    <w:rsid w:val="006B05F6"/>
    <w:rsid w:val="006C020D"/>
    <w:rsid w:val="006C34B6"/>
    <w:rsid w:val="006D3FB4"/>
    <w:rsid w:val="006E0444"/>
    <w:rsid w:val="006F0812"/>
    <w:rsid w:val="006F31F2"/>
    <w:rsid w:val="00704785"/>
    <w:rsid w:val="007260FC"/>
    <w:rsid w:val="007432EA"/>
    <w:rsid w:val="00761592"/>
    <w:rsid w:val="007815CE"/>
    <w:rsid w:val="00791430"/>
    <w:rsid w:val="00792B9B"/>
    <w:rsid w:val="007B5CB4"/>
    <w:rsid w:val="007C2CED"/>
    <w:rsid w:val="007D18EC"/>
    <w:rsid w:val="007E6610"/>
    <w:rsid w:val="00800D9F"/>
    <w:rsid w:val="00840E02"/>
    <w:rsid w:val="00864E12"/>
    <w:rsid w:val="0087377E"/>
    <w:rsid w:val="0087465E"/>
    <w:rsid w:val="00895684"/>
    <w:rsid w:val="008A0FF9"/>
    <w:rsid w:val="008B1A35"/>
    <w:rsid w:val="008B50CA"/>
    <w:rsid w:val="008C0B67"/>
    <w:rsid w:val="008C0D75"/>
    <w:rsid w:val="008C609A"/>
    <w:rsid w:val="008E7308"/>
    <w:rsid w:val="00913358"/>
    <w:rsid w:val="0092519B"/>
    <w:rsid w:val="00931065"/>
    <w:rsid w:val="009549F7"/>
    <w:rsid w:val="00956911"/>
    <w:rsid w:val="00961887"/>
    <w:rsid w:val="00980A5D"/>
    <w:rsid w:val="009A3304"/>
    <w:rsid w:val="009B695F"/>
    <w:rsid w:val="009F0D23"/>
    <w:rsid w:val="009F49A8"/>
    <w:rsid w:val="009F5C74"/>
    <w:rsid w:val="00A13432"/>
    <w:rsid w:val="00A263B6"/>
    <w:rsid w:val="00A31739"/>
    <w:rsid w:val="00A37F37"/>
    <w:rsid w:val="00A80942"/>
    <w:rsid w:val="00A86A52"/>
    <w:rsid w:val="00A97D93"/>
    <w:rsid w:val="00AA2968"/>
    <w:rsid w:val="00AA5672"/>
    <w:rsid w:val="00AB1E75"/>
    <w:rsid w:val="00AB78C3"/>
    <w:rsid w:val="00AF2A58"/>
    <w:rsid w:val="00B3193A"/>
    <w:rsid w:val="00B54752"/>
    <w:rsid w:val="00B57D7D"/>
    <w:rsid w:val="00B760C7"/>
    <w:rsid w:val="00B8728D"/>
    <w:rsid w:val="00B94AB9"/>
    <w:rsid w:val="00B965D6"/>
    <w:rsid w:val="00BB64E0"/>
    <w:rsid w:val="00BD1242"/>
    <w:rsid w:val="00BD7D23"/>
    <w:rsid w:val="00BE49FF"/>
    <w:rsid w:val="00BE4FDB"/>
    <w:rsid w:val="00BF2E64"/>
    <w:rsid w:val="00C164F6"/>
    <w:rsid w:val="00C17AA8"/>
    <w:rsid w:val="00C33F51"/>
    <w:rsid w:val="00C67190"/>
    <w:rsid w:val="00C953D1"/>
    <w:rsid w:val="00CA1BA5"/>
    <w:rsid w:val="00CB3009"/>
    <w:rsid w:val="00CE2058"/>
    <w:rsid w:val="00D00A26"/>
    <w:rsid w:val="00D028C6"/>
    <w:rsid w:val="00D262A5"/>
    <w:rsid w:val="00D35F41"/>
    <w:rsid w:val="00D45D25"/>
    <w:rsid w:val="00DA4108"/>
    <w:rsid w:val="00DC6C5C"/>
    <w:rsid w:val="00DD1F3D"/>
    <w:rsid w:val="00E11768"/>
    <w:rsid w:val="00E27647"/>
    <w:rsid w:val="00E374E9"/>
    <w:rsid w:val="00E4116D"/>
    <w:rsid w:val="00EA394F"/>
    <w:rsid w:val="00EB4D79"/>
    <w:rsid w:val="00EC5219"/>
    <w:rsid w:val="00ED35F0"/>
    <w:rsid w:val="00ED51F2"/>
    <w:rsid w:val="00ED6206"/>
    <w:rsid w:val="00EE0860"/>
    <w:rsid w:val="00EE5F02"/>
    <w:rsid w:val="00EE756E"/>
    <w:rsid w:val="00EF1811"/>
    <w:rsid w:val="00F247AB"/>
    <w:rsid w:val="00F32C30"/>
    <w:rsid w:val="00F34B30"/>
    <w:rsid w:val="00F70557"/>
    <w:rsid w:val="00FA72AB"/>
    <w:rsid w:val="00FB525C"/>
    <w:rsid w:val="00FD1BEC"/>
    <w:rsid w:val="00FD2424"/>
    <w:rsid w:val="00FE3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paragraph" w:styleId="Web">
    <w:name w:val="Normal (Web)"/>
    <w:basedOn w:val="a"/>
    <w:uiPriority w:val="99"/>
    <w:unhideWhenUsed/>
    <w:rsid w:val="00B547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E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paragraph" w:styleId="Web">
    <w:name w:val="Normal (Web)"/>
    <w:basedOn w:val="a"/>
    <w:uiPriority w:val="99"/>
    <w:unhideWhenUsed/>
    <w:rsid w:val="00B547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E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26F6CBC69045D29167F7C835FCE028"/>
        <w:category>
          <w:name w:val="全般"/>
          <w:gallery w:val="placeholder"/>
        </w:category>
        <w:types>
          <w:type w:val="bbPlcHdr"/>
        </w:types>
        <w:behaviors>
          <w:behavior w:val="content"/>
        </w:behaviors>
        <w:guid w:val="{A783DE5E-FBEF-4ACE-9843-BE8358642D36}"/>
      </w:docPartPr>
      <w:docPartBody>
        <w:p w:rsidR="001947BD" w:rsidRDefault="00DC7565" w:rsidP="00DC7565">
          <w:pPr>
            <w:pStyle w:val="7626F6CBC69045D29167F7C835FCE028"/>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65"/>
    <w:rsid w:val="0017096E"/>
    <w:rsid w:val="001947BD"/>
    <w:rsid w:val="001B351D"/>
    <w:rsid w:val="00235D16"/>
    <w:rsid w:val="003143FE"/>
    <w:rsid w:val="003A4BFF"/>
    <w:rsid w:val="0054274A"/>
    <w:rsid w:val="00552B8F"/>
    <w:rsid w:val="00567778"/>
    <w:rsid w:val="00601C92"/>
    <w:rsid w:val="006308FB"/>
    <w:rsid w:val="0064504B"/>
    <w:rsid w:val="00707BF9"/>
    <w:rsid w:val="00754644"/>
    <w:rsid w:val="008645CF"/>
    <w:rsid w:val="0088531C"/>
    <w:rsid w:val="00A30837"/>
    <w:rsid w:val="00A75FF2"/>
    <w:rsid w:val="00A8034F"/>
    <w:rsid w:val="00BF335D"/>
    <w:rsid w:val="00C20753"/>
    <w:rsid w:val="00C47347"/>
    <w:rsid w:val="00D06B40"/>
    <w:rsid w:val="00D44D57"/>
    <w:rsid w:val="00D50957"/>
    <w:rsid w:val="00D67A52"/>
    <w:rsid w:val="00DB6088"/>
    <w:rsid w:val="00DC7565"/>
    <w:rsid w:val="00E501C2"/>
    <w:rsid w:val="00E75134"/>
    <w:rsid w:val="00EF5237"/>
    <w:rsid w:val="00F7083B"/>
    <w:rsid w:val="00F81ED5"/>
    <w:rsid w:val="00F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26F6CBC69045D29167F7C835FCE028">
    <w:name w:val="7626F6CBC69045D29167F7C835FCE028"/>
    <w:rsid w:val="00DC7565"/>
    <w:pPr>
      <w:widowControl w:val="0"/>
      <w:jc w:val="both"/>
    </w:pPr>
  </w:style>
  <w:style w:type="paragraph" w:customStyle="1" w:styleId="FB278F0A6FE04927A49D07854B2CCE24">
    <w:name w:val="FB278F0A6FE04927A49D07854B2CCE24"/>
    <w:rsid w:val="00DC7565"/>
    <w:pPr>
      <w:widowControl w:val="0"/>
      <w:jc w:val="both"/>
    </w:pPr>
  </w:style>
  <w:style w:type="paragraph" w:customStyle="1" w:styleId="A148D4FD765F4334BBA9CFF89FE3A504">
    <w:name w:val="A148D4FD765F4334BBA9CFF89FE3A504"/>
    <w:rsid w:val="00E501C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26F6CBC69045D29167F7C835FCE028">
    <w:name w:val="7626F6CBC69045D29167F7C835FCE028"/>
    <w:rsid w:val="00DC7565"/>
    <w:pPr>
      <w:widowControl w:val="0"/>
      <w:jc w:val="both"/>
    </w:pPr>
  </w:style>
  <w:style w:type="paragraph" w:customStyle="1" w:styleId="FB278F0A6FE04927A49D07854B2CCE24">
    <w:name w:val="FB278F0A6FE04927A49D07854B2CCE24"/>
    <w:rsid w:val="00DC7565"/>
    <w:pPr>
      <w:widowControl w:val="0"/>
      <w:jc w:val="both"/>
    </w:pPr>
  </w:style>
  <w:style w:type="paragraph" w:customStyle="1" w:styleId="A148D4FD765F4334BBA9CFF89FE3A504">
    <w:name w:val="A148D4FD765F4334BBA9CFF89FE3A504"/>
    <w:rsid w:val="00E501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5A9A-EC82-463D-BE75-0B0D5019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Ⅰ―２多様な学びの場　☆⑥　Ｗｏｒｄ活用版</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Ⅰ―２多様な学びの場　☆⑥　Ｗｏｒｄ活用版</dc:title>
  <dc:creator>nemoto</dc:creator>
  <cp:lastModifiedBy>nemoto</cp:lastModifiedBy>
  <cp:revision>6</cp:revision>
  <cp:lastPrinted>2017-03-16T10:09:00Z</cp:lastPrinted>
  <dcterms:created xsi:type="dcterms:W3CDTF">2017-03-15T01:56:00Z</dcterms:created>
  <dcterms:modified xsi:type="dcterms:W3CDTF">2017-03-16T10:09:00Z</dcterms:modified>
</cp:coreProperties>
</file>