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160" w:rsidRDefault="00177F80" w:rsidP="00BB3160">
      <w:pPr>
        <w:jc w:val="left"/>
        <w:rPr>
          <w:sz w:val="24"/>
          <w:szCs w:val="24"/>
        </w:rPr>
      </w:pPr>
      <w:r>
        <w:rPr>
          <w:rFonts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76387C83" wp14:editId="700DA7A5">
                <wp:simplePos x="0" y="0"/>
                <wp:positionH relativeFrom="margin">
                  <wp:align>left</wp:align>
                </wp:positionH>
                <wp:positionV relativeFrom="paragraph">
                  <wp:posOffset>-109854</wp:posOffset>
                </wp:positionV>
                <wp:extent cx="8801100" cy="67627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1100" cy="67627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B75CE" w:rsidRDefault="00C164F6" w:rsidP="00631722">
                            <w:pPr>
                              <w:spacing w:line="480" w:lineRule="exact"/>
                              <w:jc w:val="center"/>
                              <w:rPr>
                                <w:rFonts w:ascii="メイリオ" w:eastAsia="メイリオ" w:hAnsi="メイリオ"/>
                                <w:sz w:val="36"/>
                                <w:szCs w:val="36"/>
                              </w:rPr>
                            </w:pPr>
                            <w:r w:rsidRPr="007351BD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☆</w:t>
                            </w:r>
                            <w:r w:rsidR="003B75CE">
                              <w:rPr>
                                <w:rFonts w:ascii="メイリオ" w:eastAsia="メイリオ" w:hAnsi="メイリオ" w:hint="eastAsia"/>
                                <w:sz w:val="36"/>
                                <w:szCs w:val="36"/>
                              </w:rPr>
                              <w:t>『ケース会議』メモ　チーム支援シート</w:t>
                            </w:r>
                          </w:p>
                          <w:p w:rsidR="00631722" w:rsidRPr="003B75CE" w:rsidRDefault="003B75CE" w:rsidP="00631722">
                            <w:pPr>
                              <w:spacing w:line="4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B75CE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～指導･支援の方向性と役割分担の明確化～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6387C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0;margin-top:-8.65pt;width:693pt;height:53.25pt;z-index:251623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" fillcolor="#cfc" strokeweight=".5pt">
                <v:textbox>
                  <w:txbxContent>
                    <w:p w:rsidR="003B75CE" w:rsidRDefault="00C164F6" w:rsidP="00631722">
                      <w:pPr>
                        <w:spacing w:line="480" w:lineRule="exact"/>
                        <w:jc w:val="center"/>
                        <w:rPr>
                          <w:rFonts w:ascii="メイリオ" w:eastAsia="メイリオ" w:hAnsi="メイリオ"/>
                          <w:sz w:val="36"/>
                          <w:szCs w:val="36"/>
                        </w:rPr>
                      </w:pPr>
                      <w:r w:rsidRPr="007351BD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36"/>
                          <w:szCs w:val="36"/>
                        </w:rPr>
                        <w:t>☆</w:t>
                      </w:r>
                      <w:r w:rsidR="003B75CE">
                        <w:rPr>
                          <w:rFonts w:ascii="メイリオ" w:eastAsia="メイリオ" w:hAnsi="メイリオ" w:hint="eastAsia"/>
                          <w:sz w:val="36"/>
                          <w:szCs w:val="36"/>
                        </w:rPr>
                        <w:t>『ケース会議』メモ　チーム支援シート</w:t>
                      </w:r>
                    </w:p>
                    <w:p w:rsidR="00631722" w:rsidRPr="003B75CE" w:rsidRDefault="003B75CE" w:rsidP="00631722">
                      <w:pPr>
                        <w:spacing w:line="48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  <w:szCs w:val="28"/>
                        </w:rPr>
                      </w:pPr>
                      <w:r w:rsidRPr="003B75CE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～指導･支援の方向性と役割分担の明確化～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5943" w:rsidRDefault="00515943" w:rsidP="003B75CE">
      <w:pPr>
        <w:jc w:val="left"/>
        <w:rPr>
          <w:rFonts w:ascii="メイリオ" w:eastAsia="メイリオ" w:hAnsi="メイリオ" w:cs="メイリオ"/>
          <w:sz w:val="16"/>
          <w:szCs w:val="16"/>
        </w:rPr>
      </w:pPr>
    </w:p>
    <w:p w:rsidR="003B75CE" w:rsidRDefault="003B75CE" w:rsidP="003B75CE">
      <w:pPr>
        <w:jc w:val="left"/>
        <w:rPr>
          <w:rFonts w:ascii="メイリオ" w:eastAsia="メイリオ" w:hAnsi="メイリオ" w:cs="メイリオ"/>
          <w:sz w:val="16"/>
          <w:szCs w:val="16"/>
        </w:rPr>
      </w:pPr>
    </w:p>
    <w:tbl>
      <w:tblPr>
        <w:tblW w:w="13825" w:type="dxa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9"/>
        <w:gridCol w:w="609"/>
        <w:gridCol w:w="962"/>
        <w:gridCol w:w="709"/>
        <w:gridCol w:w="762"/>
        <w:gridCol w:w="372"/>
        <w:gridCol w:w="1417"/>
        <w:gridCol w:w="2257"/>
        <w:gridCol w:w="1446"/>
        <w:gridCol w:w="125"/>
        <w:gridCol w:w="3827"/>
      </w:tblGrid>
      <w:tr w:rsidR="00E33F85" w:rsidRPr="00673E77" w:rsidTr="00E638E3">
        <w:trPr>
          <w:trHeight w:val="435"/>
        </w:trPr>
        <w:tc>
          <w:tcPr>
            <w:tcW w:w="1339" w:type="dxa"/>
            <w:tcBorders>
              <w:right w:val="dashed" w:sz="4" w:space="0" w:color="auto"/>
            </w:tcBorders>
            <w:vAlign w:val="center"/>
          </w:tcPr>
          <w:p w:rsidR="00E33F85" w:rsidRPr="00673E77" w:rsidRDefault="00E638E3" w:rsidP="00E638E3">
            <w:pPr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  <w:r>
              <w:rPr>
                <w:rFonts w:asciiTheme="majorEastAsia" w:eastAsiaTheme="majorEastAsia" w:hAnsiTheme="majorEastAsia" w:cs="メイリオ" w:hint="eastAsia"/>
                <w:sz w:val="22"/>
              </w:rPr>
              <w:t>学年・組</w:t>
            </w:r>
          </w:p>
        </w:tc>
        <w:tc>
          <w:tcPr>
            <w:tcW w:w="1571" w:type="dxa"/>
            <w:gridSpan w:val="2"/>
            <w:tcBorders>
              <w:left w:val="dashed" w:sz="4" w:space="0" w:color="auto"/>
            </w:tcBorders>
            <w:vAlign w:val="center"/>
          </w:tcPr>
          <w:p w:rsidR="00E33F85" w:rsidRPr="00673E77" w:rsidRDefault="00E638E3" w:rsidP="00C5357A">
            <w:pPr>
              <w:rPr>
                <w:rFonts w:asciiTheme="majorEastAsia" w:eastAsiaTheme="majorEastAsia" w:hAnsiTheme="majorEastAsia" w:cs="メイリオ"/>
                <w:sz w:val="22"/>
              </w:rPr>
            </w:pPr>
            <w:r>
              <w:rPr>
                <w:rFonts w:asciiTheme="majorEastAsia" w:eastAsiaTheme="majorEastAsia" w:hAnsiTheme="majorEastAsia" w:cs="メイリオ" w:hint="eastAsia"/>
                <w:sz w:val="22"/>
              </w:rPr>
              <w:t xml:space="preserve">　　年　　組</w:t>
            </w:r>
          </w:p>
        </w:tc>
        <w:tc>
          <w:tcPr>
            <w:tcW w:w="709" w:type="dxa"/>
            <w:tcBorders>
              <w:right w:val="dashed" w:sz="4" w:space="0" w:color="auto"/>
            </w:tcBorders>
            <w:vAlign w:val="center"/>
          </w:tcPr>
          <w:p w:rsidR="00E33F85" w:rsidRPr="00673E77" w:rsidRDefault="00E33F85" w:rsidP="00C5357A">
            <w:pPr>
              <w:rPr>
                <w:rFonts w:asciiTheme="majorEastAsia" w:eastAsiaTheme="majorEastAsia" w:hAnsiTheme="majorEastAsia" w:cs="メイリオ"/>
                <w:sz w:val="22"/>
              </w:rPr>
            </w:pPr>
            <w:r>
              <w:rPr>
                <w:rFonts w:asciiTheme="majorEastAsia" w:eastAsiaTheme="majorEastAsia" w:hAnsiTheme="majorEastAsia" w:cs="メイリオ" w:hint="eastAsia"/>
                <w:sz w:val="22"/>
              </w:rPr>
              <w:t>性別</w:t>
            </w:r>
          </w:p>
        </w:tc>
        <w:tc>
          <w:tcPr>
            <w:tcW w:w="1134" w:type="dxa"/>
            <w:gridSpan w:val="2"/>
            <w:tcBorders>
              <w:left w:val="dashed" w:sz="4" w:space="0" w:color="auto"/>
            </w:tcBorders>
            <w:vAlign w:val="center"/>
          </w:tcPr>
          <w:p w:rsidR="00E33F85" w:rsidRPr="00673E77" w:rsidRDefault="00E33F85" w:rsidP="00E33F85">
            <w:pPr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  <w:tc>
          <w:tcPr>
            <w:tcW w:w="1417" w:type="dxa"/>
            <w:tcBorders>
              <w:right w:val="dashed" w:sz="4" w:space="0" w:color="auto"/>
            </w:tcBorders>
            <w:vAlign w:val="center"/>
          </w:tcPr>
          <w:p w:rsidR="00E33F85" w:rsidRPr="00673E77" w:rsidRDefault="00E638E3" w:rsidP="00E638E3">
            <w:pPr>
              <w:rPr>
                <w:rFonts w:asciiTheme="majorEastAsia" w:eastAsiaTheme="majorEastAsia" w:hAnsiTheme="majorEastAsia" w:cs="メイリオ"/>
                <w:sz w:val="22"/>
              </w:rPr>
            </w:pPr>
            <w:r>
              <w:rPr>
                <w:rFonts w:asciiTheme="majorEastAsia" w:eastAsiaTheme="majorEastAsia" w:hAnsiTheme="majorEastAsia" w:cs="メイリオ" w:hint="eastAsia"/>
                <w:sz w:val="22"/>
              </w:rPr>
              <w:t>児童生徒名</w:t>
            </w:r>
          </w:p>
        </w:tc>
        <w:tc>
          <w:tcPr>
            <w:tcW w:w="2257" w:type="dxa"/>
            <w:tcBorders>
              <w:left w:val="dashed" w:sz="4" w:space="0" w:color="auto"/>
            </w:tcBorders>
            <w:vAlign w:val="center"/>
          </w:tcPr>
          <w:p w:rsidR="00E33F85" w:rsidRPr="00673E77" w:rsidRDefault="00E33F85" w:rsidP="00E638E3">
            <w:pPr>
              <w:rPr>
                <w:rFonts w:asciiTheme="majorEastAsia" w:eastAsiaTheme="majorEastAsia" w:hAnsiTheme="majorEastAsia" w:cs="メイリオ"/>
                <w:sz w:val="22"/>
              </w:rPr>
            </w:pPr>
            <w:r>
              <w:rPr>
                <w:rFonts w:asciiTheme="majorEastAsia" w:eastAsiaTheme="majorEastAsia" w:hAnsiTheme="majorEastAsia" w:cs="メイリオ" w:hint="eastAsia"/>
                <w:sz w:val="22"/>
              </w:rPr>
              <w:t xml:space="preserve">　　</w:t>
            </w:r>
          </w:p>
        </w:tc>
        <w:tc>
          <w:tcPr>
            <w:tcW w:w="1571" w:type="dxa"/>
            <w:gridSpan w:val="2"/>
            <w:tcBorders>
              <w:right w:val="dashed" w:sz="4" w:space="0" w:color="auto"/>
            </w:tcBorders>
            <w:vAlign w:val="center"/>
          </w:tcPr>
          <w:p w:rsidR="00E33F85" w:rsidRPr="00673E77" w:rsidRDefault="00E33F85" w:rsidP="00A81E69">
            <w:pPr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  <w:r>
              <w:rPr>
                <w:rFonts w:asciiTheme="majorEastAsia" w:eastAsiaTheme="majorEastAsia" w:hAnsiTheme="majorEastAsia" w:cs="メイリオ" w:hint="eastAsia"/>
                <w:sz w:val="22"/>
              </w:rPr>
              <w:t>記入日</w:t>
            </w:r>
          </w:p>
        </w:tc>
        <w:tc>
          <w:tcPr>
            <w:tcW w:w="3827" w:type="dxa"/>
            <w:tcBorders>
              <w:left w:val="dashed" w:sz="4" w:space="0" w:color="auto"/>
            </w:tcBorders>
            <w:vAlign w:val="center"/>
          </w:tcPr>
          <w:p w:rsidR="00E33F85" w:rsidRPr="00673E77" w:rsidRDefault="00E33F85" w:rsidP="00E638E3">
            <w:pPr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  <w:r>
              <w:rPr>
                <w:rFonts w:asciiTheme="majorEastAsia" w:eastAsiaTheme="majorEastAsia" w:hAnsiTheme="majorEastAsia" w:cs="メイリオ" w:hint="eastAsia"/>
                <w:sz w:val="22"/>
              </w:rPr>
              <w:t>年</w:t>
            </w:r>
            <w:r w:rsidR="00E638E3">
              <w:rPr>
                <w:rFonts w:asciiTheme="majorEastAsia" w:eastAsiaTheme="majorEastAsia" w:hAnsiTheme="majorEastAsia" w:cs="メイリオ" w:hint="eastAsia"/>
                <w:sz w:val="22"/>
              </w:rPr>
              <w:t xml:space="preserve">　　月　　日（　　</w:t>
            </w:r>
            <w:r>
              <w:rPr>
                <w:rFonts w:asciiTheme="majorEastAsia" w:eastAsiaTheme="majorEastAsia" w:hAnsiTheme="majorEastAsia" w:cs="メイリオ" w:hint="eastAsia"/>
                <w:sz w:val="22"/>
              </w:rPr>
              <w:t>）</w:t>
            </w:r>
          </w:p>
        </w:tc>
      </w:tr>
      <w:tr w:rsidR="00E33F85" w:rsidTr="007F204C">
        <w:trPr>
          <w:trHeight w:val="1971"/>
        </w:trPr>
        <w:tc>
          <w:tcPr>
            <w:tcW w:w="1339" w:type="dxa"/>
            <w:tcBorders>
              <w:right w:val="dashed" w:sz="4" w:space="0" w:color="auto"/>
            </w:tcBorders>
            <w:vAlign w:val="center"/>
          </w:tcPr>
          <w:p w:rsidR="00E33F85" w:rsidRDefault="00E33F85" w:rsidP="00C5357A">
            <w:pPr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  <w:r>
              <w:rPr>
                <w:rFonts w:asciiTheme="majorEastAsia" w:eastAsiaTheme="majorEastAsia" w:hAnsiTheme="majorEastAsia" w:cs="メイリオ" w:hint="eastAsia"/>
                <w:sz w:val="22"/>
              </w:rPr>
              <w:t>指導・支援の</w:t>
            </w:r>
          </w:p>
          <w:p w:rsidR="00E33F85" w:rsidRDefault="00E33F85" w:rsidP="00C5357A">
            <w:pPr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  <w:r>
              <w:rPr>
                <w:rFonts w:asciiTheme="majorEastAsia" w:eastAsiaTheme="majorEastAsia" w:hAnsiTheme="majorEastAsia" w:cs="メイリオ" w:hint="eastAsia"/>
                <w:sz w:val="22"/>
              </w:rPr>
              <w:t>方向性</w:t>
            </w:r>
          </w:p>
        </w:tc>
        <w:tc>
          <w:tcPr>
            <w:tcW w:w="12486" w:type="dxa"/>
            <w:gridSpan w:val="10"/>
            <w:tcBorders>
              <w:left w:val="dashed" w:sz="4" w:space="0" w:color="auto"/>
            </w:tcBorders>
            <w:vAlign w:val="center"/>
          </w:tcPr>
          <w:p w:rsidR="00E33F85" w:rsidRDefault="00E33F85" w:rsidP="00C5357A">
            <w:pPr>
              <w:rPr>
                <w:rFonts w:asciiTheme="majorEastAsia" w:eastAsiaTheme="majorEastAsia" w:hAnsiTheme="majorEastAsia" w:cs="メイリオ"/>
                <w:sz w:val="22"/>
              </w:rPr>
            </w:pPr>
            <w:r>
              <w:rPr>
                <w:rFonts w:asciiTheme="majorEastAsia" w:eastAsiaTheme="majorEastAsia" w:hAnsiTheme="majorEastAsia" w:cs="メイリオ" w:hint="eastAsia"/>
                <w:sz w:val="22"/>
              </w:rPr>
              <w:t>○</w:t>
            </w:r>
          </w:p>
          <w:p w:rsidR="00E33F85" w:rsidRDefault="00E33F85" w:rsidP="00C5357A">
            <w:pPr>
              <w:rPr>
                <w:rFonts w:asciiTheme="majorEastAsia" w:eastAsiaTheme="majorEastAsia" w:hAnsiTheme="majorEastAsia" w:cs="メイリオ"/>
                <w:sz w:val="22"/>
              </w:rPr>
            </w:pPr>
          </w:p>
          <w:p w:rsidR="00E33F85" w:rsidRDefault="00E33F85" w:rsidP="00C5357A">
            <w:pPr>
              <w:rPr>
                <w:rFonts w:asciiTheme="majorEastAsia" w:eastAsiaTheme="majorEastAsia" w:hAnsiTheme="majorEastAsia" w:cs="メイリオ"/>
                <w:sz w:val="22"/>
              </w:rPr>
            </w:pPr>
            <w:r>
              <w:rPr>
                <w:rFonts w:asciiTheme="majorEastAsia" w:eastAsiaTheme="majorEastAsia" w:hAnsiTheme="majorEastAsia" w:cs="メイリオ" w:hint="eastAsia"/>
                <w:sz w:val="22"/>
              </w:rPr>
              <w:t>○</w:t>
            </w:r>
            <w:bookmarkStart w:id="0" w:name="_GoBack"/>
            <w:bookmarkEnd w:id="0"/>
          </w:p>
          <w:p w:rsidR="00E33F85" w:rsidRDefault="00E33F85" w:rsidP="003B75CE">
            <w:pPr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</w:tr>
      <w:tr w:rsidR="00E33F85" w:rsidRPr="00673E77" w:rsidTr="007F204C">
        <w:trPr>
          <w:trHeight w:val="420"/>
        </w:trPr>
        <w:tc>
          <w:tcPr>
            <w:tcW w:w="1948" w:type="dxa"/>
            <w:gridSpan w:val="2"/>
            <w:tcBorders>
              <w:right w:val="dashed" w:sz="4" w:space="0" w:color="auto"/>
            </w:tcBorders>
            <w:vAlign w:val="center"/>
          </w:tcPr>
          <w:p w:rsidR="00E33F85" w:rsidRPr="00673E77" w:rsidRDefault="00E33F85" w:rsidP="00C5357A">
            <w:pPr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  <w:r>
              <w:rPr>
                <w:rFonts w:asciiTheme="majorEastAsia" w:eastAsiaTheme="majorEastAsia" w:hAnsiTheme="majorEastAsia" w:cs="メイリオ" w:hint="eastAsia"/>
                <w:sz w:val="22"/>
              </w:rPr>
              <w:t>「誰に」</w:t>
            </w:r>
          </w:p>
        </w:tc>
        <w:tc>
          <w:tcPr>
            <w:tcW w:w="2433" w:type="dxa"/>
            <w:gridSpan w:val="3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33F85" w:rsidRPr="00673E77" w:rsidRDefault="00E33F85" w:rsidP="00C5357A">
            <w:pPr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  <w:r>
              <w:rPr>
                <w:rFonts w:asciiTheme="majorEastAsia" w:eastAsiaTheme="majorEastAsia" w:hAnsiTheme="majorEastAsia" w:cs="メイリオ" w:hint="eastAsia"/>
                <w:sz w:val="22"/>
              </w:rPr>
              <w:t>「誰が」</w:t>
            </w:r>
          </w:p>
        </w:tc>
        <w:tc>
          <w:tcPr>
            <w:tcW w:w="5492" w:type="dxa"/>
            <w:gridSpan w:val="4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33F85" w:rsidRPr="00673E77" w:rsidRDefault="00E33F85" w:rsidP="00C5357A">
            <w:pPr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  <w:r>
              <w:rPr>
                <w:rFonts w:asciiTheme="majorEastAsia" w:eastAsiaTheme="majorEastAsia" w:hAnsiTheme="majorEastAsia" w:cs="メイリオ" w:hint="eastAsia"/>
                <w:sz w:val="22"/>
              </w:rPr>
              <w:t>「何を」</w:t>
            </w:r>
          </w:p>
        </w:tc>
        <w:tc>
          <w:tcPr>
            <w:tcW w:w="3952" w:type="dxa"/>
            <w:gridSpan w:val="2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E33F85" w:rsidRPr="00673E77" w:rsidRDefault="00E33F85" w:rsidP="00C5357A">
            <w:pPr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  <w:r>
              <w:rPr>
                <w:rFonts w:asciiTheme="majorEastAsia" w:eastAsiaTheme="majorEastAsia" w:hAnsiTheme="majorEastAsia" w:cs="メイリオ" w:hint="eastAsia"/>
                <w:sz w:val="22"/>
              </w:rPr>
              <w:t>「いつ」「どこで」</w:t>
            </w:r>
          </w:p>
        </w:tc>
      </w:tr>
      <w:tr w:rsidR="00E33F85" w:rsidRPr="00673E77" w:rsidTr="007F204C">
        <w:trPr>
          <w:trHeight w:val="996"/>
        </w:trPr>
        <w:tc>
          <w:tcPr>
            <w:tcW w:w="1948" w:type="dxa"/>
            <w:gridSpan w:val="2"/>
            <w:tcBorders>
              <w:right w:val="dashed" w:sz="4" w:space="0" w:color="auto"/>
            </w:tcBorders>
            <w:vAlign w:val="center"/>
          </w:tcPr>
          <w:p w:rsidR="00E33F85" w:rsidRPr="00673E77" w:rsidRDefault="00E33F85" w:rsidP="00C5357A">
            <w:pPr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  <w:tc>
          <w:tcPr>
            <w:tcW w:w="2433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33F85" w:rsidRPr="00673E77" w:rsidRDefault="00E33F85" w:rsidP="00C5357A">
            <w:pPr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  <w:tc>
          <w:tcPr>
            <w:tcW w:w="5492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33F85" w:rsidRPr="00673E77" w:rsidRDefault="00E33F85" w:rsidP="00C5357A">
            <w:pPr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  <w:tc>
          <w:tcPr>
            <w:tcW w:w="3952" w:type="dxa"/>
            <w:gridSpan w:val="2"/>
            <w:tcBorders>
              <w:left w:val="dashed" w:sz="4" w:space="0" w:color="auto"/>
            </w:tcBorders>
            <w:vAlign w:val="center"/>
          </w:tcPr>
          <w:p w:rsidR="00E33F85" w:rsidRPr="00673E77" w:rsidRDefault="00E33F85" w:rsidP="00C5357A">
            <w:pPr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</w:tr>
      <w:tr w:rsidR="00E33F85" w:rsidRPr="00673E77" w:rsidTr="007F204C">
        <w:trPr>
          <w:trHeight w:val="982"/>
        </w:trPr>
        <w:tc>
          <w:tcPr>
            <w:tcW w:w="1948" w:type="dxa"/>
            <w:gridSpan w:val="2"/>
            <w:tcBorders>
              <w:right w:val="dashed" w:sz="4" w:space="0" w:color="auto"/>
            </w:tcBorders>
            <w:vAlign w:val="center"/>
          </w:tcPr>
          <w:p w:rsidR="00E33F85" w:rsidRPr="00673E77" w:rsidRDefault="00E33F85" w:rsidP="00C5357A">
            <w:pPr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  <w:tc>
          <w:tcPr>
            <w:tcW w:w="2433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33F85" w:rsidRPr="00673E77" w:rsidRDefault="00E33F85" w:rsidP="00C5357A">
            <w:pPr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  <w:tc>
          <w:tcPr>
            <w:tcW w:w="5492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33F85" w:rsidRPr="00673E77" w:rsidRDefault="00E33F85" w:rsidP="00C5357A">
            <w:pPr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  <w:tc>
          <w:tcPr>
            <w:tcW w:w="3952" w:type="dxa"/>
            <w:gridSpan w:val="2"/>
            <w:tcBorders>
              <w:left w:val="dashed" w:sz="4" w:space="0" w:color="auto"/>
            </w:tcBorders>
            <w:vAlign w:val="center"/>
          </w:tcPr>
          <w:p w:rsidR="00E33F85" w:rsidRPr="00673E77" w:rsidRDefault="00E33F85" w:rsidP="00C5357A">
            <w:pPr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</w:tr>
      <w:tr w:rsidR="00E33F85" w:rsidRPr="00673E77" w:rsidTr="007F204C">
        <w:trPr>
          <w:trHeight w:val="843"/>
        </w:trPr>
        <w:tc>
          <w:tcPr>
            <w:tcW w:w="1948" w:type="dxa"/>
            <w:gridSpan w:val="2"/>
            <w:tcBorders>
              <w:right w:val="dashed" w:sz="4" w:space="0" w:color="auto"/>
            </w:tcBorders>
            <w:vAlign w:val="center"/>
          </w:tcPr>
          <w:p w:rsidR="00E33F85" w:rsidRPr="00673E77" w:rsidRDefault="00E33F85" w:rsidP="00C5357A">
            <w:pPr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  <w:tc>
          <w:tcPr>
            <w:tcW w:w="2433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33F85" w:rsidRPr="00673E77" w:rsidRDefault="00E33F85" w:rsidP="00C5357A">
            <w:pPr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  <w:tc>
          <w:tcPr>
            <w:tcW w:w="5492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33F85" w:rsidRPr="00673E77" w:rsidRDefault="00E33F85" w:rsidP="00C5357A">
            <w:pPr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  <w:tc>
          <w:tcPr>
            <w:tcW w:w="3952" w:type="dxa"/>
            <w:gridSpan w:val="2"/>
            <w:tcBorders>
              <w:left w:val="dashed" w:sz="4" w:space="0" w:color="auto"/>
            </w:tcBorders>
            <w:vAlign w:val="center"/>
          </w:tcPr>
          <w:p w:rsidR="00E33F85" w:rsidRPr="00673E77" w:rsidRDefault="00E33F85" w:rsidP="00C5357A">
            <w:pPr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</w:tr>
      <w:tr w:rsidR="00E33F85" w:rsidRPr="00673E77" w:rsidTr="007F204C">
        <w:trPr>
          <w:trHeight w:val="840"/>
        </w:trPr>
        <w:tc>
          <w:tcPr>
            <w:tcW w:w="1948" w:type="dxa"/>
            <w:gridSpan w:val="2"/>
            <w:tcBorders>
              <w:right w:val="dashed" w:sz="4" w:space="0" w:color="auto"/>
            </w:tcBorders>
            <w:vAlign w:val="center"/>
          </w:tcPr>
          <w:p w:rsidR="00E33F85" w:rsidRPr="00673E77" w:rsidRDefault="00E33F85" w:rsidP="00C5357A">
            <w:pPr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  <w:tc>
          <w:tcPr>
            <w:tcW w:w="2433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33F85" w:rsidRPr="00673E77" w:rsidRDefault="00E33F85" w:rsidP="00C5357A">
            <w:pPr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  <w:tc>
          <w:tcPr>
            <w:tcW w:w="5492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33F85" w:rsidRPr="00673E77" w:rsidRDefault="00E33F85" w:rsidP="00C5357A">
            <w:pPr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  <w:tc>
          <w:tcPr>
            <w:tcW w:w="3952" w:type="dxa"/>
            <w:gridSpan w:val="2"/>
            <w:tcBorders>
              <w:left w:val="dashed" w:sz="4" w:space="0" w:color="auto"/>
            </w:tcBorders>
            <w:vAlign w:val="center"/>
          </w:tcPr>
          <w:p w:rsidR="00E33F85" w:rsidRPr="00673E77" w:rsidRDefault="00E33F85" w:rsidP="00C5357A">
            <w:pPr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</w:tr>
    </w:tbl>
    <w:p w:rsidR="00A81E69" w:rsidRDefault="00A81E69" w:rsidP="003B75CE">
      <w:pPr>
        <w:jc w:val="left"/>
        <w:rPr>
          <w:rFonts w:ascii="メイリオ" w:eastAsia="メイリオ" w:hAnsi="メイリオ" w:cs="メイリオ"/>
          <w:sz w:val="4"/>
          <w:szCs w:val="4"/>
        </w:rPr>
      </w:pPr>
      <w:r w:rsidRPr="00A81E69">
        <w:rPr>
          <w:rFonts w:ascii="メイリオ" w:eastAsia="メイリオ" w:hAnsi="メイリオ" w:cs="メイリオ"/>
          <w:noProof/>
          <w:sz w:val="4"/>
          <w:szCs w:val="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6610350</wp:posOffset>
                </wp:positionH>
                <wp:positionV relativeFrom="paragraph">
                  <wp:posOffset>149225</wp:posOffset>
                </wp:positionV>
                <wp:extent cx="2190750" cy="1404620"/>
                <wp:effectExtent l="0" t="0" r="1905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E69" w:rsidRDefault="00A81E69">
                            <w:r>
                              <w:rPr>
                                <w:rFonts w:hint="eastAsia"/>
                              </w:rPr>
                              <w:t>見直し日（</w:t>
                            </w:r>
                            <w:r>
                              <w:t xml:space="preserve">　　年　　月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日）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520.5pt;margin-top:11.75pt;width:172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">
                <v:textbox style="mso-fit-shape-to-text:t">
                  <w:txbxContent>
                    <w:p w:rsidR="00A81E69" w:rsidRDefault="00A81E69">
                      <w:r>
                        <w:rPr>
                          <w:rFonts w:hint="eastAsia"/>
                        </w:rPr>
                        <w:t>見直し日（</w:t>
                      </w:r>
                      <w:r>
                        <w:t xml:space="preserve">　　年　　月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日）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B75CE" w:rsidRPr="003B75CE" w:rsidRDefault="003B75CE" w:rsidP="003B75CE">
      <w:pPr>
        <w:jc w:val="left"/>
        <w:rPr>
          <w:rFonts w:ascii="メイリオ" w:eastAsia="メイリオ" w:hAnsi="メイリオ" w:cs="メイリオ"/>
          <w:sz w:val="4"/>
          <w:szCs w:val="4"/>
        </w:rPr>
      </w:pPr>
      <w:r w:rsidRPr="003B75CE">
        <w:rPr>
          <w:rFonts w:ascii="メイリオ" w:eastAsia="メイリオ" w:hAnsi="メイリオ" w:cs="メイリオ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0E9E1" wp14:editId="4BD95227">
                <wp:simplePos x="0" y="0"/>
                <wp:positionH relativeFrom="column">
                  <wp:posOffset>-72390</wp:posOffset>
                </wp:positionH>
                <wp:positionV relativeFrom="paragraph">
                  <wp:posOffset>537210</wp:posOffset>
                </wp:positionV>
                <wp:extent cx="772477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47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5CE" w:rsidRPr="003B75CE" w:rsidRDefault="003B75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75CE">
                              <w:rPr>
                                <w:rFonts w:asciiTheme="majorEastAsia" w:eastAsiaTheme="majorEastAsia" w:hAnsiTheme="majorEastAsia" w:cs="メイリオ" w:hint="eastAsia"/>
                                <w:sz w:val="20"/>
                                <w:szCs w:val="20"/>
                              </w:rPr>
                              <w:t>参考：福島県特別支援教育センター（Ｈ２９）</w:t>
                            </w: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sz w:val="20"/>
                                <w:szCs w:val="20"/>
                              </w:rPr>
                              <w:t>「高等学校特別支援教育コーディネーター研修会・</w:t>
                            </w:r>
                            <w:r w:rsidRPr="003B75CE">
                              <w:rPr>
                                <w:rFonts w:asciiTheme="majorEastAsia" w:eastAsiaTheme="majorEastAsia" w:hAnsiTheme="majorEastAsia" w:cs="メイリオ" w:hint="eastAsia"/>
                                <w:sz w:val="20"/>
                                <w:szCs w:val="20"/>
                              </w:rPr>
                              <w:t>チーム支援シート</w:t>
                            </w: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sz w:val="20"/>
                                <w:szCs w:val="20"/>
                              </w:rPr>
                              <w:t>」より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.7pt;margin-top:42.3pt;width:608.2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" filled="f" stroked="f">
                <v:textbox style="mso-fit-shape-to-text:t">
                  <w:txbxContent>
                    <w:p w:rsidR="003B75CE" w:rsidRPr="003B75CE" w:rsidRDefault="003B75CE">
                      <w:pPr>
                        <w:rPr>
                          <w:sz w:val="20"/>
                          <w:szCs w:val="20"/>
                        </w:rPr>
                      </w:pPr>
                      <w:r w:rsidRPr="003B75CE">
                        <w:rPr>
                          <w:rFonts w:asciiTheme="majorEastAsia" w:eastAsiaTheme="majorEastAsia" w:hAnsiTheme="majorEastAsia" w:cs="メイリオ" w:hint="eastAsia"/>
                          <w:sz w:val="20"/>
                          <w:szCs w:val="20"/>
                        </w:rPr>
                        <w:t>参考：福島県特別支援教育センター（Ｈ２９）</w:t>
                      </w:r>
                      <w:r>
                        <w:rPr>
                          <w:rFonts w:asciiTheme="majorEastAsia" w:eastAsiaTheme="majorEastAsia" w:hAnsiTheme="majorEastAsia" w:cs="メイリオ" w:hint="eastAsia"/>
                          <w:sz w:val="20"/>
                          <w:szCs w:val="20"/>
                        </w:rPr>
                        <w:t>「高等学校特別支援教育コーディネーター研修会・</w:t>
                      </w:r>
                      <w:r w:rsidRPr="003B75CE">
                        <w:rPr>
                          <w:rFonts w:asciiTheme="majorEastAsia" w:eastAsiaTheme="majorEastAsia" w:hAnsiTheme="majorEastAsia" w:cs="メイリオ" w:hint="eastAsia"/>
                          <w:sz w:val="20"/>
                          <w:szCs w:val="20"/>
                        </w:rPr>
                        <w:t>チーム支援シート</w:t>
                      </w:r>
                      <w:r>
                        <w:rPr>
                          <w:rFonts w:asciiTheme="majorEastAsia" w:eastAsiaTheme="majorEastAsia" w:hAnsiTheme="majorEastAsia" w:cs="メイリオ" w:hint="eastAsia"/>
                          <w:sz w:val="20"/>
                          <w:szCs w:val="20"/>
                        </w:rPr>
                        <w:t>」より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B75CE" w:rsidRPr="003B75CE" w:rsidSect="00EB4AB5">
      <w:headerReference w:type="default" r:id="rId8"/>
      <w:footerReference w:type="default" r:id="rId9"/>
      <w:pgSz w:w="16838" w:h="11906" w:orient="landscape"/>
      <w:pgMar w:top="1080" w:right="1440" w:bottom="1080" w:left="1440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869" w:rsidRDefault="001E3869" w:rsidP="00EE5F02">
      <w:r>
        <w:separator/>
      </w:r>
    </w:p>
  </w:endnote>
  <w:endnote w:type="continuationSeparator" w:id="0">
    <w:p w:rsidR="001E3869" w:rsidRDefault="001E3869" w:rsidP="00EE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A1C" w:rsidRDefault="00EB4AB5">
    <w:pPr>
      <w:pStyle w:val="a9"/>
    </w:pPr>
    <w:r w:rsidRPr="00334A1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381FEF" wp14:editId="442DF395">
              <wp:simplePos x="0" y="0"/>
              <wp:positionH relativeFrom="margin">
                <wp:align>right</wp:align>
              </wp:positionH>
              <wp:positionV relativeFrom="paragraph">
                <wp:posOffset>27305</wp:posOffset>
              </wp:positionV>
              <wp:extent cx="8820150" cy="9525"/>
              <wp:effectExtent l="0" t="0" r="19050" b="28575"/>
              <wp:wrapNone/>
              <wp:docPr id="17" name="直線コネクタ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820150" cy="952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61B71CC" id="直線コネクタ 17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43.3pt,2.15pt" to="1337.8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" strokecolor="windowText">
              <w10:wrap anchorx="margin"/>
            </v:line>
          </w:pict>
        </mc:Fallback>
      </mc:AlternateContent>
    </w:r>
    <w:r w:rsidR="00B90957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1E67A37" wp14:editId="71EB56B6">
              <wp:simplePos x="0" y="0"/>
              <wp:positionH relativeFrom="column">
                <wp:posOffset>7108825</wp:posOffset>
              </wp:positionH>
              <wp:positionV relativeFrom="paragraph">
                <wp:posOffset>28575</wp:posOffset>
              </wp:positionV>
              <wp:extent cx="1847850" cy="1403985"/>
              <wp:effectExtent l="0" t="0" r="0" b="0"/>
              <wp:wrapNone/>
              <wp:docPr id="4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35BF" w:rsidRPr="00FE3C8A" w:rsidRDefault="000035BF" w:rsidP="000035BF">
                          <w:pPr>
                            <w:pStyle w:val="a9"/>
                            <w:jc w:val="right"/>
                            <w:rPr>
                              <w:rFonts w:asciiTheme="majorEastAsia" w:eastAsiaTheme="majorEastAsia" w:hAnsiTheme="majorEastAsia"/>
                              <w:sz w:val="18"/>
                              <w:szCs w:val="18"/>
                            </w:rPr>
                          </w:pPr>
                          <w:r w:rsidRPr="00FE3C8A">
                            <w:rPr>
                              <w:rFonts w:asciiTheme="majorEastAsia" w:eastAsiaTheme="majorEastAsia" w:hAnsiTheme="majorEastAsia" w:hint="eastAsia"/>
                              <w:sz w:val="18"/>
                              <w:szCs w:val="18"/>
                            </w:rPr>
                            <w:t>福島県特別支援教育センター</w:t>
                          </w:r>
                        </w:p>
                        <w:p w:rsidR="000035BF" w:rsidRPr="000035BF" w:rsidRDefault="000035BF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31E67A37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559.75pt;margin-top:2.25pt;width:145.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" filled="f" stroked="f">
              <v:textbox style="mso-fit-shape-to-text:t">
                <w:txbxContent>
                  <w:p w:rsidR="000035BF" w:rsidRPr="00FE3C8A" w:rsidRDefault="000035BF" w:rsidP="000035BF">
                    <w:pPr>
                      <w:pStyle w:val="a9"/>
                      <w:jc w:val="right"/>
                      <w:rPr>
                        <w:rFonts w:asciiTheme="majorEastAsia" w:eastAsiaTheme="majorEastAsia" w:hAnsiTheme="majorEastAsia"/>
                        <w:sz w:val="18"/>
                        <w:szCs w:val="18"/>
                      </w:rPr>
                    </w:pPr>
                    <w:r w:rsidRPr="00FE3C8A">
                      <w:rPr>
                        <w:rFonts w:asciiTheme="majorEastAsia" w:eastAsiaTheme="majorEastAsia" w:hAnsiTheme="majorEastAsia" w:hint="eastAsia"/>
                        <w:sz w:val="18"/>
                        <w:szCs w:val="18"/>
                      </w:rPr>
                      <w:t>福島県特別支援教育センター</w:t>
                    </w:r>
                  </w:p>
                  <w:p w:rsidR="000035BF" w:rsidRPr="000035BF" w:rsidRDefault="000035BF"/>
                </w:txbxContent>
              </v:textbox>
            </v:shape>
          </w:pict>
        </mc:Fallback>
      </mc:AlternateContent>
    </w:r>
  </w:p>
  <w:p w:rsidR="00334A1C" w:rsidRDefault="00334A1C">
    <w:pPr>
      <w:pStyle w:val="a9"/>
    </w:pPr>
  </w:p>
  <w:p w:rsidR="008C0D75" w:rsidRPr="00334A1C" w:rsidRDefault="008C0D7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869" w:rsidRDefault="001E3869" w:rsidP="00EE5F02">
      <w:r>
        <w:separator/>
      </w:r>
    </w:p>
  </w:footnote>
  <w:footnote w:type="continuationSeparator" w:id="0">
    <w:p w:rsidR="001E3869" w:rsidRDefault="001E3869" w:rsidP="00EE5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="ＭＳ ゴシック" w:hAnsi="Arial" w:cs="Times New Roman" w:hint="eastAsia"/>
        <w:szCs w:val="21"/>
      </w:rPr>
      <w:alias w:val="タイトル"/>
      <w:id w:val="77738743"/>
      <w:placeholder>
        <w:docPart w:val="7626F6CBC69045D29167F7C835FCE02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D18EC" w:rsidRPr="00334A1C" w:rsidRDefault="00EB4AB5" w:rsidP="00A8368A">
        <w:pPr>
          <w:pStyle w:val="a7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b/>
            <w:szCs w:val="21"/>
          </w:rPr>
        </w:pPr>
        <w:r>
          <w:rPr>
            <w:rFonts w:ascii="Arial" w:eastAsia="ＭＳ ゴシック" w:hAnsi="Arial" w:cs="Times New Roman" w:hint="eastAsia"/>
            <w:szCs w:val="21"/>
          </w:rPr>
          <w:t>Ⅱ―２全校的な教育支援体制の確立のために</w:t>
        </w:r>
        <w:r w:rsidR="00B90957">
          <w:rPr>
            <w:rFonts w:ascii="Arial" w:eastAsia="ＭＳ ゴシック" w:hAnsi="Arial" w:cs="Times New Roman" w:hint="eastAsia"/>
            <w:szCs w:val="21"/>
          </w:rPr>
          <w:t xml:space="preserve">　</w:t>
        </w:r>
        <w:r w:rsidR="00A8368A" w:rsidRPr="00A8368A">
          <w:rPr>
            <w:rFonts w:ascii="Arial" w:eastAsia="ＭＳ ゴシック" w:hAnsi="Arial" w:cs="Times New Roman" w:hint="eastAsia"/>
            <w:szCs w:val="21"/>
          </w:rPr>
          <w:t xml:space="preserve">　</w:t>
        </w:r>
        <w:r w:rsidR="001168E9">
          <w:rPr>
            <w:rFonts w:ascii="Arial" w:eastAsia="ＭＳ ゴシック" w:hAnsi="Arial" w:cs="Times New Roman" w:hint="eastAsia"/>
            <w:szCs w:val="21"/>
          </w:rPr>
          <w:t>☆⑤</w:t>
        </w:r>
        <w:r w:rsidR="00A81E69">
          <w:rPr>
            <w:rFonts w:ascii="Arial" w:eastAsia="ＭＳ ゴシック" w:hAnsi="Arial" w:cs="Times New Roman" w:hint="eastAsia"/>
            <w:szCs w:val="21"/>
          </w:rPr>
          <w:t>－２</w:t>
        </w:r>
        <w:r w:rsidR="00B90957">
          <w:rPr>
            <w:rFonts w:ascii="Arial" w:eastAsia="ＭＳ ゴシック" w:hAnsi="Arial" w:cs="Times New Roman" w:hint="eastAsia"/>
            <w:szCs w:val="21"/>
          </w:rPr>
          <w:t>活用型資料</w:t>
        </w:r>
      </w:p>
    </w:sdtContent>
  </w:sdt>
  <w:p w:rsidR="00401011" w:rsidRDefault="00401011" w:rsidP="00401011">
    <w:pPr>
      <w:pStyle w:val="a7"/>
      <w:spacing w:line="32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024"/>
    <w:rsid w:val="000035BF"/>
    <w:rsid w:val="0000589F"/>
    <w:rsid w:val="0001160B"/>
    <w:rsid w:val="00017CF4"/>
    <w:rsid w:val="00031FFF"/>
    <w:rsid w:val="00037609"/>
    <w:rsid w:val="0004331C"/>
    <w:rsid w:val="00055025"/>
    <w:rsid w:val="0005527F"/>
    <w:rsid w:val="00055C81"/>
    <w:rsid w:val="000570BB"/>
    <w:rsid w:val="0008709C"/>
    <w:rsid w:val="00097D4C"/>
    <w:rsid w:val="000D13CB"/>
    <w:rsid w:val="000E44BD"/>
    <w:rsid w:val="000F4024"/>
    <w:rsid w:val="000F65C2"/>
    <w:rsid w:val="0010051F"/>
    <w:rsid w:val="001168E9"/>
    <w:rsid w:val="00117CF0"/>
    <w:rsid w:val="0015381D"/>
    <w:rsid w:val="00157FE0"/>
    <w:rsid w:val="00164417"/>
    <w:rsid w:val="00177E49"/>
    <w:rsid w:val="00177F80"/>
    <w:rsid w:val="00192075"/>
    <w:rsid w:val="001921DE"/>
    <w:rsid w:val="001A08E0"/>
    <w:rsid w:val="001B443F"/>
    <w:rsid w:val="001B6EE0"/>
    <w:rsid w:val="001C7A13"/>
    <w:rsid w:val="001D54FF"/>
    <w:rsid w:val="001E3869"/>
    <w:rsid w:val="001E6848"/>
    <w:rsid w:val="001F061A"/>
    <w:rsid w:val="001F498B"/>
    <w:rsid w:val="0026699D"/>
    <w:rsid w:val="002A0BCE"/>
    <w:rsid w:val="002B1DC1"/>
    <w:rsid w:val="002C208D"/>
    <w:rsid w:val="002E4E97"/>
    <w:rsid w:val="002F1F4F"/>
    <w:rsid w:val="00302F8B"/>
    <w:rsid w:val="00305A72"/>
    <w:rsid w:val="00314D3B"/>
    <w:rsid w:val="00317DCC"/>
    <w:rsid w:val="003220E0"/>
    <w:rsid w:val="003262B8"/>
    <w:rsid w:val="00330503"/>
    <w:rsid w:val="00332E32"/>
    <w:rsid w:val="00334A1C"/>
    <w:rsid w:val="00363594"/>
    <w:rsid w:val="003B3C0F"/>
    <w:rsid w:val="003B75CE"/>
    <w:rsid w:val="003E5306"/>
    <w:rsid w:val="003E6586"/>
    <w:rsid w:val="003F41E8"/>
    <w:rsid w:val="00401011"/>
    <w:rsid w:val="00402586"/>
    <w:rsid w:val="0040296F"/>
    <w:rsid w:val="004065EF"/>
    <w:rsid w:val="004117AE"/>
    <w:rsid w:val="0041431F"/>
    <w:rsid w:val="0042516C"/>
    <w:rsid w:val="0043039F"/>
    <w:rsid w:val="0045247D"/>
    <w:rsid w:val="004545CD"/>
    <w:rsid w:val="00462704"/>
    <w:rsid w:val="00463287"/>
    <w:rsid w:val="0047245B"/>
    <w:rsid w:val="00487F2C"/>
    <w:rsid w:val="004A3CB8"/>
    <w:rsid w:val="004A73B4"/>
    <w:rsid w:val="004C3E5D"/>
    <w:rsid w:val="004D76B0"/>
    <w:rsid w:val="00503698"/>
    <w:rsid w:val="00515943"/>
    <w:rsid w:val="005221A8"/>
    <w:rsid w:val="005462B4"/>
    <w:rsid w:val="00546A8B"/>
    <w:rsid w:val="00551233"/>
    <w:rsid w:val="0055574F"/>
    <w:rsid w:val="00561821"/>
    <w:rsid w:val="0058514B"/>
    <w:rsid w:val="00593743"/>
    <w:rsid w:val="005969B6"/>
    <w:rsid w:val="005D2FB7"/>
    <w:rsid w:val="005D7547"/>
    <w:rsid w:val="005E4C04"/>
    <w:rsid w:val="005F6CEB"/>
    <w:rsid w:val="00606F63"/>
    <w:rsid w:val="00631722"/>
    <w:rsid w:val="006361F8"/>
    <w:rsid w:val="00651F17"/>
    <w:rsid w:val="00661BB0"/>
    <w:rsid w:val="00665CD8"/>
    <w:rsid w:val="00677C9F"/>
    <w:rsid w:val="006A13B0"/>
    <w:rsid w:val="006A3DAE"/>
    <w:rsid w:val="006B05F6"/>
    <w:rsid w:val="006B428B"/>
    <w:rsid w:val="006C37A8"/>
    <w:rsid w:val="006D3FB4"/>
    <w:rsid w:val="006E0444"/>
    <w:rsid w:val="006E390A"/>
    <w:rsid w:val="006F0812"/>
    <w:rsid w:val="006F31F2"/>
    <w:rsid w:val="00704785"/>
    <w:rsid w:val="007067BB"/>
    <w:rsid w:val="00732FC3"/>
    <w:rsid w:val="007351BD"/>
    <w:rsid w:val="007432EA"/>
    <w:rsid w:val="00743586"/>
    <w:rsid w:val="00761592"/>
    <w:rsid w:val="00773E2F"/>
    <w:rsid w:val="00791430"/>
    <w:rsid w:val="007B5CB4"/>
    <w:rsid w:val="007C1EF2"/>
    <w:rsid w:val="007C274A"/>
    <w:rsid w:val="007D18EC"/>
    <w:rsid w:val="007E360A"/>
    <w:rsid w:val="007F204C"/>
    <w:rsid w:val="00800D9F"/>
    <w:rsid w:val="00840E02"/>
    <w:rsid w:val="00843762"/>
    <w:rsid w:val="00856A2E"/>
    <w:rsid w:val="0086212C"/>
    <w:rsid w:val="0086233D"/>
    <w:rsid w:val="00864E12"/>
    <w:rsid w:val="008652E6"/>
    <w:rsid w:val="0087377E"/>
    <w:rsid w:val="0087465E"/>
    <w:rsid w:val="008865F5"/>
    <w:rsid w:val="00895684"/>
    <w:rsid w:val="008B50CA"/>
    <w:rsid w:val="008B760B"/>
    <w:rsid w:val="008C0B67"/>
    <w:rsid w:val="008C0D75"/>
    <w:rsid w:val="008C609A"/>
    <w:rsid w:val="008D2E3F"/>
    <w:rsid w:val="008D7307"/>
    <w:rsid w:val="008E10B5"/>
    <w:rsid w:val="008F5005"/>
    <w:rsid w:val="008F6F5D"/>
    <w:rsid w:val="009153C8"/>
    <w:rsid w:val="009310BC"/>
    <w:rsid w:val="0093441D"/>
    <w:rsid w:val="00950148"/>
    <w:rsid w:val="009505D5"/>
    <w:rsid w:val="0095141C"/>
    <w:rsid w:val="0096648E"/>
    <w:rsid w:val="00980A5D"/>
    <w:rsid w:val="009847D9"/>
    <w:rsid w:val="00992D6C"/>
    <w:rsid w:val="009A134D"/>
    <w:rsid w:val="009A2DF4"/>
    <w:rsid w:val="009A3304"/>
    <w:rsid w:val="009A57AD"/>
    <w:rsid w:val="009C2058"/>
    <w:rsid w:val="009D1D16"/>
    <w:rsid w:val="009F0D23"/>
    <w:rsid w:val="009F309E"/>
    <w:rsid w:val="00A11B0C"/>
    <w:rsid w:val="00A13432"/>
    <w:rsid w:val="00A263B6"/>
    <w:rsid w:val="00A37F37"/>
    <w:rsid w:val="00A647C3"/>
    <w:rsid w:val="00A67EFF"/>
    <w:rsid w:val="00A81E69"/>
    <w:rsid w:val="00A8368A"/>
    <w:rsid w:val="00A86A52"/>
    <w:rsid w:val="00A96DCC"/>
    <w:rsid w:val="00A97D93"/>
    <w:rsid w:val="00AA2968"/>
    <w:rsid w:val="00AA5672"/>
    <w:rsid w:val="00AB1BA7"/>
    <w:rsid w:val="00AB1E37"/>
    <w:rsid w:val="00AB78C3"/>
    <w:rsid w:val="00B023DD"/>
    <w:rsid w:val="00B07F42"/>
    <w:rsid w:val="00B247C3"/>
    <w:rsid w:val="00B32210"/>
    <w:rsid w:val="00B55CF0"/>
    <w:rsid w:val="00B717F7"/>
    <w:rsid w:val="00B760C7"/>
    <w:rsid w:val="00B81BFE"/>
    <w:rsid w:val="00B90957"/>
    <w:rsid w:val="00B94AB9"/>
    <w:rsid w:val="00BA32A1"/>
    <w:rsid w:val="00BB0AC2"/>
    <w:rsid w:val="00BB19E3"/>
    <w:rsid w:val="00BB3160"/>
    <w:rsid w:val="00BD1242"/>
    <w:rsid w:val="00BD7D23"/>
    <w:rsid w:val="00BE3B99"/>
    <w:rsid w:val="00BE49FF"/>
    <w:rsid w:val="00BF2E64"/>
    <w:rsid w:val="00C02190"/>
    <w:rsid w:val="00C1128D"/>
    <w:rsid w:val="00C164F6"/>
    <w:rsid w:val="00C23078"/>
    <w:rsid w:val="00C43D80"/>
    <w:rsid w:val="00C45475"/>
    <w:rsid w:val="00C638A8"/>
    <w:rsid w:val="00C67190"/>
    <w:rsid w:val="00CC7312"/>
    <w:rsid w:val="00CE2058"/>
    <w:rsid w:val="00CF5193"/>
    <w:rsid w:val="00D07BE8"/>
    <w:rsid w:val="00D14A44"/>
    <w:rsid w:val="00D24D9C"/>
    <w:rsid w:val="00D307BE"/>
    <w:rsid w:val="00D45D25"/>
    <w:rsid w:val="00D92851"/>
    <w:rsid w:val="00DA4108"/>
    <w:rsid w:val="00DC729C"/>
    <w:rsid w:val="00DD0CD1"/>
    <w:rsid w:val="00DD1F3D"/>
    <w:rsid w:val="00DF6CE9"/>
    <w:rsid w:val="00E25D34"/>
    <w:rsid w:val="00E27647"/>
    <w:rsid w:val="00E33F85"/>
    <w:rsid w:val="00E340CB"/>
    <w:rsid w:val="00E374E9"/>
    <w:rsid w:val="00E40FE3"/>
    <w:rsid w:val="00E4116D"/>
    <w:rsid w:val="00E4302F"/>
    <w:rsid w:val="00E638E3"/>
    <w:rsid w:val="00E71335"/>
    <w:rsid w:val="00E835ED"/>
    <w:rsid w:val="00E87944"/>
    <w:rsid w:val="00E92679"/>
    <w:rsid w:val="00EA0860"/>
    <w:rsid w:val="00EA394F"/>
    <w:rsid w:val="00EA69F9"/>
    <w:rsid w:val="00EB4AB5"/>
    <w:rsid w:val="00EC5219"/>
    <w:rsid w:val="00ED35F0"/>
    <w:rsid w:val="00ED6206"/>
    <w:rsid w:val="00EE5F02"/>
    <w:rsid w:val="00EE6F0E"/>
    <w:rsid w:val="00F05381"/>
    <w:rsid w:val="00F32C30"/>
    <w:rsid w:val="00F37A4D"/>
    <w:rsid w:val="00F4374E"/>
    <w:rsid w:val="00F5510C"/>
    <w:rsid w:val="00FB03B5"/>
    <w:rsid w:val="00FC6FD3"/>
    <w:rsid w:val="00FD1BEC"/>
    <w:rsid w:val="00FD2424"/>
    <w:rsid w:val="00FE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F4024"/>
  </w:style>
  <w:style w:type="character" w:customStyle="1" w:styleId="a4">
    <w:name w:val="日付 (文字)"/>
    <w:basedOn w:val="a0"/>
    <w:link w:val="a3"/>
    <w:uiPriority w:val="99"/>
    <w:semiHidden/>
    <w:rsid w:val="000F4024"/>
  </w:style>
  <w:style w:type="paragraph" w:styleId="a5">
    <w:name w:val="Balloon Text"/>
    <w:basedOn w:val="a"/>
    <w:link w:val="a6"/>
    <w:uiPriority w:val="99"/>
    <w:semiHidden/>
    <w:unhideWhenUsed/>
    <w:rsid w:val="006F0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F081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E5F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E5F02"/>
  </w:style>
  <w:style w:type="paragraph" w:styleId="a9">
    <w:name w:val="footer"/>
    <w:basedOn w:val="a"/>
    <w:link w:val="aa"/>
    <w:uiPriority w:val="99"/>
    <w:unhideWhenUsed/>
    <w:rsid w:val="00EE5F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E5F02"/>
  </w:style>
  <w:style w:type="paragraph" w:styleId="ab">
    <w:name w:val="List Paragraph"/>
    <w:basedOn w:val="a"/>
    <w:uiPriority w:val="34"/>
    <w:qFormat/>
    <w:rsid w:val="00791430"/>
    <w:pPr>
      <w:ind w:leftChars="400" w:left="840"/>
    </w:pPr>
    <w:rPr>
      <w:rFonts w:ascii="Century" w:eastAsia="ＭＳ 明朝" w:hAnsi="Century" w:cs="Times New Roman"/>
    </w:rPr>
  </w:style>
  <w:style w:type="character" w:styleId="ac">
    <w:name w:val="Hyperlink"/>
    <w:basedOn w:val="a0"/>
    <w:uiPriority w:val="99"/>
    <w:unhideWhenUsed/>
    <w:rsid w:val="00EA394F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BB3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F4024"/>
  </w:style>
  <w:style w:type="character" w:customStyle="1" w:styleId="a4">
    <w:name w:val="日付 (文字)"/>
    <w:basedOn w:val="a0"/>
    <w:link w:val="a3"/>
    <w:uiPriority w:val="99"/>
    <w:semiHidden/>
    <w:rsid w:val="000F4024"/>
  </w:style>
  <w:style w:type="paragraph" w:styleId="a5">
    <w:name w:val="Balloon Text"/>
    <w:basedOn w:val="a"/>
    <w:link w:val="a6"/>
    <w:uiPriority w:val="99"/>
    <w:semiHidden/>
    <w:unhideWhenUsed/>
    <w:rsid w:val="006F0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F081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E5F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E5F02"/>
  </w:style>
  <w:style w:type="paragraph" w:styleId="a9">
    <w:name w:val="footer"/>
    <w:basedOn w:val="a"/>
    <w:link w:val="aa"/>
    <w:uiPriority w:val="99"/>
    <w:unhideWhenUsed/>
    <w:rsid w:val="00EE5F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E5F02"/>
  </w:style>
  <w:style w:type="paragraph" w:styleId="ab">
    <w:name w:val="List Paragraph"/>
    <w:basedOn w:val="a"/>
    <w:uiPriority w:val="34"/>
    <w:qFormat/>
    <w:rsid w:val="00791430"/>
    <w:pPr>
      <w:ind w:leftChars="400" w:left="840"/>
    </w:pPr>
    <w:rPr>
      <w:rFonts w:ascii="Century" w:eastAsia="ＭＳ 明朝" w:hAnsi="Century" w:cs="Times New Roman"/>
    </w:rPr>
  </w:style>
  <w:style w:type="character" w:styleId="ac">
    <w:name w:val="Hyperlink"/>
    <w:basedOn w:val="a0"/>
    <w:uiPriority w:val="99"/>
    <w:unhideWhenUsed/>
    <w:rsid w:val="00EA394F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BB3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626F6CBC69045D29167F7C835FCE02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783DE5E-FBEF-4ACE-9843-BE8358642D36}"/>
      </w:docPartPr>
      <w:docPartBody>
        <w:p w:rsidR="001947BD" w:rsidRDefault="00DC7565" w:rsidP="00DC7565">
          <w:pPr>
            <w:pStyle w:val="7626F6CBC69045D29167F7C835FCE028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文書のタイトルを入力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565"/>
    <w:rsid w:val="00040F59"/>
    <w:rsid w:val="000666EA"/>
    <w:rsid w:val="00093698"/>
    <w:rsid w:val="000A43BD"/>
    <w:rsid w:val="00156CD1"/>
    <w:rsid w:val="00157658"/>
    <w:rsid w:val="001947BD"/>
    <w:rsid w:val="001B351D"/>
    <w:rsid w:val="001F4116"/>
    <w:rsid w:val="00235D16"/>
    <w:rsid w:val="00292FE5"/>
    <w:rsid w:val="002C4F82"/>
    <w:rsid w:val="002D749C"/>
    <w:rsid w:val="002F30E5"/>
    <w:rsid w:val="003A4BFF"/>
    <w:rsid w:val="003D5FE1"/>
    <w:rsid w:val="003E12AE"/>
    <w:rsid w:val="00464596"/>
    <w:rsid w:val="004737BF"/>
    <w:rsid w:val="004743AA"/>
    <w:rsid w:val="004B69D4"/>
    <w:rsid w:val="00511057"/>
    <w:rsid w:val="0054274A"/>
    <w:rsid w:val="00552B8F"/>
    <w:rsid w:val="00575219"/>
    <w:rsid w:val="00601C92"/>
    <w:rsid w:val="00640900"/>
    <w:rsid w:val="0064504B"/>
    <w:rsid w:val="0064741F"/>
    <w:rsid w:val="006A4246"/>
    <w:rsid w:val="006C5E9B"/>
    <w:rsid w:val="00707BF9"/>
    <w:rsid w:val="007E0516"/>
    <w:rsid w:val="00840643"/>
    <w:rsid w:val="00852F06"/>
    <w:rsid w:val="00984087"/>
    <w:rsid w:val="009A023E"/>
    <w:rsid w:val="009A19CB"/>
    <w:rsid w:val="00A75FF2"/>
    <w:rsid w:val="00A966CE"/>
    <w:rsid w:val="00B34BF3"/>
    <w:rsid w:val="00B3500C"/>
    <w:rsid w:val="00B9666A"/>
    <w:rsid w:val="00BE47B8"/>
    <w:rsid w:val="00BF335D"/>
    <w:rsid w:val="00C5662D"/>
    <w:rsid w:val="00C9026F"/>
    <w:rsid w:val="00CA5DFC"/>
    <w:rsid w:val="00DC7565"/>
    <w:rsid w:val="00E501C2"/>
    <w:rsid w:val="00E94BAE"/>
    <w:rsid w:val="00EA5B01"/>
    <w:rsid w:val="00F45DD3"/>
    <w:rsid w:val="00F7083B"/>
    <w:rsid w:val="00FC2114"/>
    <w:rsid w:val="00FE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626F6CBC69045D29167F7C835FCE028">
    <w:name w:val="7626F6CBC69045D29167F7C835FCE028"/>
    <w:rsid w:val="00DC7565"/>
    <w:pPr>
      <w:widowControl w:val="0"/>
      <w:jc w:val="both"/>
    </w:pPr>
  </w:style>
  <w:style w:type="paragraph" w:customStyle="1" w:styleId="FB278F0A6FE04927A49D07854B2CCE24">
    <w:name w:val="FB278F0A6FE04927A49D07854B2CCE24"/>
    <w:rsid w:val="00DC7565"/>
    <w:pPr>
      <w:widowControl w:val="0"/>
      <w:jc w:val="both"/>
    </w:pPr>
  </w:style>
  <w:style w:type="paragraph" w:customStyle="1" w:styleId="A148D4FD765F4334BBA9CFF89FE3A504">
    <w:name w:val="A148D4FD765F4334BBA9CFF89FE3A504"/>
    <w:rsid w:val="00E501C2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626F6CBC69045D29167F7C835FCE028">
    <w:name w:val="7626F6CBC69045D29167F7C835FCE028"/>
    <w:rsid w:val="00DC7565"/>
    <w:pPr>
      <w:widowControl w:val="0"/>
      <w:jc w:val="both"/>
    </w:pPr>
  </w:style>
  <w:style w:type="paragraph" w:customStyle="1" w:styleId="FB278F0A6FE04927A49D07854B2CCE24">
    <w:name w:val="FB278F0A6FE04927A49D07854B2CCE24"/>
    <w:rsid w:val="00DC7565"/>
    <w:pPr>
      <w:widowControl w:val="0"/>
      <w:jc w:val="both"/>
    </w:pPr>
  </w:style>
  <w:style w:type="paragraph" w:customStyle="1" w:styleId="A148D4FD765F4334BBA9CFF89FE3A504">
    <w:name w:val="A148D4FD765F4334BBA9CFF89FE3A504"/>
    <w:rsid w:val="00E501C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FA753-10D8-4565-ADFD-2E40B33C4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Ⅱ―２全校的な教育支援体制の確立のために　　☆⑤－２活用型資料</vt:lpstr>
    </vt:vector>
  </TitlesOfParts>
  <Company>Toshiba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Ⅱ―２全校的な教育支援体制の確立のために　　☆⑤－２活用型資料</dc:title>
  <cp:lastPrinted>2017-08-31T10:14:00Z</cp:lastPrinted>
  <dcterms:created xsi:type="dcterms:W3CDTF">2017-09-14T12:12:00Z</dcterms:created>
  <dcterms:modified xsi:type="dcterms:W3CDTF">2017-09-14T12:12:00Z</dcterms:modified>
</cp:coreProperties>
</file>