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07"/>
        <w:gridCol w:w="6"/>
        <w:gridCol w:w="8"/>
        <w:gridCol w:w="3247"/>
        <w:gridCol w:w="15"/>
        <w:gridCol w:w="19"/>
        <w:gridCol w:w="3244"/>
      </w:tblGrid>
      <w:tr w:rsidR="00C85C8E" w:rsidRPr="00527B4D" w:rsidTr="001E097C">
        <w:trPr>
          <w:trHeight w:val="201"/>
        </w:trPr>
        <w:tc>
          <w:tcPr>
            <w:tcW w:w="9846" w:type="dxa"/>
            <w:gridSpan w:val="7"/>
            <w:tcBorders>
              <w:top w:val="single" w:sz="18" w:space="0" w:color="auto"/>
              <w:left w:val="single" w:sz="18" w:space="0" w:color="auto"/>
              <w:bottom w:val="single" w:sz="18" w:space="0" w:color="auto"/>
              <w:right w:val="single" w:sz="18" w:space="0" w:color="auto"/>
            </w:tcBorders>
            <w:shd w:val="clear" w:color="auto" w:fill="auto"/>
          </w:tcPr>
          <w:p w:rsidR="00C85C8E" w:rsidRPr="009E0B3A" w:rsidRDefault="00C85C8E" w:rsidP="001E097C">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t>特別支援学校小学部・中学部学習指導要領（Ｈ２９）　Ｐ１５２</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１６０</w:t>
            </w:r>
            <w:r w:rsidRPr="00CD3FF5">
              <w:rPr>
                <w:rFonts w:ascii="BIZ UDPゴシック" w:eastAsia="BIZ UDPゴシック" w:hAnsi="BIZ UDPゴシック" w:cs="Meiryo UI" w:hint="eastAsia"/>
                <w:b/>
                <w:color w:val="000000"/>
                <w:sz w:val="24"/>
                <w:szCs w:val="24"/>
              </w:rPr>
              <w:t>参照</w:t>
            </w:r>
          </w:p>
        </w:tc>
      </w:tr>
      <w:tr w:rsidR="00C85C8E" w:rsidRPr="00527B4D" w:rsidTr="003465A5">
        <w:trPr>
          <w:trHeight w:val="192"/>
        </w:trPr>
        <w:tc>
          <w:tcPr>
            <w:tcW w:w="9846" w:type="dxa"/>
            <w:gridSpan w:val="7"/>
            <w:tcBorders>
              <w:top w:val="single" w:sz="18" w:space="0" w:color="auto"/>
              <w:left w:val="single" w:sz="18" w:space="0" w:color="auto"/>
              <w:bottom w:val="single" w:sz="18" w:space="0" w:color="auto"/>
              <w:right w:val="single" w:sz="18" w:space="0" w:color="auto"/>
            </w:tcBorders>
            <w:shd w:val="clear" w:color="auto" w:fill="FFC000"/>
          </w:tcPr>
          <w:p w:rsidR="00C85C8E" w:rsidRDefault="00C85C8E" w:rsidP="00C85C8E">
            <w:pPr>
              <w:adjustRightInd w:val="0"/>
              <w:snapToGrid w:val="0"/>
              <w:spacing w:line="280" w:lineRule="exact"/>
              <w:jc w:val="center"/>
              <w:rPr>
                <w:rFonts w:ascii="BIZ UDPゴシック" w:eastAsia="BIZ UDPゴシック" w:hAnsi="BIZ UDPゴシック" w:cs="メイリオ"/>
                <w:b/>
                <w:sz w:val="28"/>
                <w:szCs w:val="24"/>
              </w:rPr>
            </w:pPr>
            <w:r w:rsidRPr="000E3626">
              <w:rPr>
                <w:rFonts w:ascii="BIZ UDPゴシック" w:eastAsia="BIZ UDPゴシック" w:hAnsi="BIZ UDPゴシック" w:cs="メイリオ" w:hint="eastAsia"/>
                <w:b/>
                <w:sz w:val="24"/>
                <w:szCs w:val="24"/>
              </w:rPr>
              <w:t>中学部【理科】　目標</w:t>
            </w:r>
          </w:p>
        </w:tc>
      </w:tr>
      <w:tr w:rsidR="00C85C8E" w:rsidRPr="00527B4D" w:rsidTr="001E097C">
        <w:trPr>
          <w:trHeight w:val="486"/>
        </w:trPr>
        <w:tc>
          <w:tcPr>
            <w:tcW w:w="9846" w:type="dxa"/>
            <w:gridSpan w:val="7"/>
            <w:tcBorders>
              <w:top w:val="single" w:sz="18" w:space="0" w:color="auto"/>
              <w:left w:val="single" w:sz="18" w:space="0" w:color="auto"/>
              <w:bottom w:val="single" w:sz="4" w:space="0" w:color="auto"/>
              <w:right w:val="single" w:sz="18" w:space="0" w:color="auto"/>
            </w:tcBorders>
          </w:tcPr>
          <w:p w:rsidR="00C85C8E" w:rsidRPr="00C85C8E" w:rsidRDefault="00C85C8E" w:rsidP="0022796F">
            <w:pPr>
              <w:adjustRightInd w:val="0"/>
              <w:snapToGrid w:val="0"/>
              <w:spacing w:line="240" w:lineRule="exact"/>
              <w:ind w:firstLineChars="100" w:firstLine="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自然に親しみ，理科の見方・考え方を働かせ，見通しをもって，観察，実験を行うことなどを通して，自然の事物・現象についての問題を科学的に解決するために必要な資質・能力を次のとおり育成することを目指す。</w:t>
            </w:r>
          </w:p>
        </w:tc>
      </w:tr>
      <w:tr w:rsidR="00C85C8E" w:rsidRPr="00527B4D" w:rsidTr="001E097C">
        <w:trPr>
          <w:trHeight w:val="70"/>
        </w:trPr>
        <w:tc>
          <w:tcPr>
            <w:tcW w:w="3321" w:type="dxa"/>
            <w:gridSpan w:val="3"/>
            <w:tcBorders>
              <w:top w:val="single" w:sz="4" w:space="0" w:color="auto"/>
              <w:left w:val="single" w:sz="18" w:space="0" w:color="auto"/>
              <w:bottom w:val="single" w:sz="4" w:space="0" w:color="auto"/>
              <w:right w:val="single" w:sz="4" w:space="0" w:color="auto"/>
            </w:tcBorders>
          </w:tcPr>
          <w:p w:rsidR="00C85C8E" w:rsidRPr="00C85C8E" w:rsidRDefault="00C85C8E" w:rsidP="0022796F">
            <w:pPr>
              <w:adjustRightInd w:val="0"/>
              <w:snapToGrid w:val="0"/>
              <w:spacing w:line="240" w:lineRule="exact"/>
              <w:jc w:val="center"/>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知識及び技能</w:t>
            </w:r>
          </w:p>
        </w:tc>
        <w:tc>
          <w:tcPr>
            <w:tcW w:w="3281" w:type="dxa"/>
            <w:gridSpan w:val="3"/>
            <w:tcBorders>
              <w:top w:val="single" w:sz="4" w:space="0" w:color="auto"/>
              <w:bottom w:val="single" w:sz="4" w:space="0" w:color="auto"/>
              <w:right w:val="single" w:sz="4" w:space="0" w:color="auto"/>
            </w:tcBorders>
          </w:tcPr>
          <w:p w:rsidR="00C85C8E" w:rsidRPr="00C85C8E" w:rsidRDefault="00C85C8E" w:rsidP="0022796F">
            <w:pPr>
              <w:adjustRightInd w:val="0"/>
              <w:snapToGrid w:val="0"/>
              <w:spacing w:line="240" w:lineRule="exact"/>
              <w:jc w:val="center"/>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思考力・判断力・表現力等</w:t>
            </w:r>
          </w:p>
        </w:tc>
        <w:tc>
          <w:tcPr>
            <w:tcW w:w="3244" w:type="dxa"/>
            <w:tcBorders>
              <w:top w:val="single" w:sz="4" w:space="0" w:color="auto"/>
              <w:bottom w:val="single" w:sz="4" w:space="0" w:color="auto"/>
              <w:right w:val="single" w:sz="18" w:space="0" w:color="auto"/>
            </w:tcBorders>
          </w:tcPr>
          <w:p w:rsidR="00C85C8E" w:rsidRPr="00C85C8E" w:rsidRDefault="00C85C8E" w:rsidP="0022796F">
            <w:pPr>
              <w:adjustRightInd w:val="0"/>
              <w:snapToGrid w:val="0"/>
              <w:spacing w:line="240" w:lineRule="exact"/>
              <w:jc w:val="center"/>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学びに向かう力・人間性等</w:t>
            </w:r>
          </w:p>
        </w:tc>
      </w:tr>
      <w:tr w:rsidR="00C85C8E" w:rsidRPr="00527B4D" w:rsidTr="001E097C">
        <w:trPr>
          <w:trHeight w:val="452"/>
        </w:trPr>
        <w:tc>
          <w:tcPr>
            <w:tcW w:w="3321" w:type="dxa"/>
            <w:gridSpan w:val="3"/>
            <w:tcBorders>
              <w:top w:val="single" w:sz="4" w:space="0" w:color="auto"/>
              <w:left w:val="single" w:sz="18" w:space="0" w:color="auto"/>
              <w:bottom w:val="single" w:sz="18" w:space="0" w:color="auto"/>
              <w:right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⑴　自然の事物・現象についての基本的な理解を図り，観察，実験などに関する初歩的な技能を身に付けるようにする。</w:t>
            </w:r>
          </w:p>
        </w:tc>
        <w:tc>
          <w:tcPr>
            <w:tcW w:w="3281" w:type="dxa"/>
            <w:gridSpan w:val="3"/>
            <w:tcBorders>
              <w:top w:val="single" w:sz="4" w:space="0" w:color="auto"/>
              <w:bottom w:val="single" w:sz="18" w:space="0" w:color="auto"/>
              <w:right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⑵　観察，実験などを行い，疑問をもつ力と予想や仮説を立てる力を養う。</w:t>
            </w:r>
          </w:p>
        </w:tc>
        <w:tc>
          <w:tcPr>
            <w:tcW w:w="3244" w:type="dxa"/>
            <w:tcBorders>
              <w:top w:val="single" w:sz="4" w:space="0" w:color="auto"/>
              <w:bottom w:val="single" w:sz="18" w:space="0" w:color="auto"/>
              <w:right w:val="single" w:sz="18"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⑶　自然を愛する心情を養うとともに，学んだことを主体的に日常生活や社会生活などに生かそうとする態度を養う。</w:t>
            </w:r>
          </w:p>
        </w:tc>
      </w:tr>
      <w:tr w:rsidR="00C85C8E" w:rsidRPr="00527B4D" w:rsidTr="001E097C">
        <w:trPr>
          <w:trHeight w:val="210"/>
        </w:trPr>
        <w:tc>
          <w:tcPr>
            <w:tcW w:w="9846" w:type="dxa"/>
            <w:gridSpan w:val="7"/>
            <w:tcBorders>
              <w:top w:val="single" w:sz="18" w:space="0" w:color="auto"/>
              <w:left w:val="single" w:sz="18" w:space="0" w:color="auto"/>
              <w:bottom w:val="single" w:sz="4" w:space="0" w:color="auto"/>
              <w:right w:val="single" w:sz="18" w:space="0" w:color="auto"/>
            </w:tcBorders>
            <w:shd w:val="clear" w:color="auto" w:fill="FFFF66"/>
          </w:tcPr>
          <w:p w:rsidR="00C85C8E" w:rsidRPr="00C85C8E" w:rsidRDefault="00C85C8E" w:rsidP="0022796F">
            <w:pPr>
              <w:adjustRightInd w:val="0"/>
              <w:snapToGrid w:val="0"/>
              <w:spacing w:line="240" w:lineRule="exact"/>
              <w:jc w:val="center"/>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A　生命</w:t>
            </w:r>
          </w:p>
        </w:tc>
      </w:tr>
      <w:tr w:rsidR="00C85C8E" w:rsidRPr="00527B4D" w:rsidTr="001E097C">
        <w:trPr>
          <w:trHeight w:val="70"/>
        </w:trPr>
        <w:tc>
          <w:tcPr>
            <w:tcW w:w="9846" w:type="dxa"/>
            <w:gridSpan w:val="7"/>
            <w:tcBorders>
              <w:top w:val="single" w:sz="4" w:space="0" w:color="auto"/>
              <w:left w:val="single" w:sz="18" w:space="0" w:color="auto"/>
              <w:bottom w:val="single" w:sz="4" w:space="0" w:color="000000" w:themeColor="text1"/>
              <w:right w:val="single" w:sz="18" w:space="0" w:color="auto"/>
            </w:tcBorders>
            <w:shd w:val="clear" w:color="auto" w:fill="auto"/>
          </w:tcPr>
          <w:p w:rsidR="00C85C8E" w:rsidRPr="00C85C8E" w:rsidRDefault="00C85C8E" w:rsidP="0022796F">
            <w:pPr>
              <w:adjustRightInd w:val="0"/>
              <w:snapToGrid w:val="0"/>
              <w:spacing w:line="240" w:lineRule="exact"/>
              <w:jc w:val="left"/>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【1段階】</w:t>
            </w:r>
          </w:p>
        </w:tc>
      </w:tr>
      <w:tr w:rsidR="00C85C8E" w:rsidRPr="00527B4D" w:rsidTr="001E097C">
        <w:trPr>
          <w:trHeight w:val="210"/>
        </w:trPr>
        <w:tc>
          <w:tcPr>
            <w:tcW w:w="3313" w:type="dxa"/>
            <w:gridSpan w:val="2"/>
            <w:tcBorders>
              <w:top w:val="single" w:sz="4" w:space="0" w:color="auto"/>
              <w:left w:val="single" w:sz="18" w:space="0" w:color="auto"/>
              <w:bottom w:val="single" w:sz="4" w:space="0" w:color="auto"/>
              <w:right w:val="single" w:sz="4" w:space="0" w:color="auto"/>
            </w:tcBorders>
          </w:tcPr>
          <w:p w:rsidR="00C85C8E" w:rsidRPr="00C85C8E" w:rsidRDefault="00C85C8E" w:rsidP="0022796F">
            <w:pPr>
              <w:adjustRightInd w:val="0"/>
              <w:snapToGrid w:val="0"/>
              <w:spacing w:line="240" w:lineRule="exact"/>
              <w:ind w:left="180" w:hangingChars="100" w:hanging="180"/>
              <w:rPr>
                <w:rFonts w:ascii="BIZ UDPゴシック" w:eastAsia="BIZ UDPゴシック" w:hAnsi="BIZ UDPゴシック" w:cs="メイリオ"/>
                <w:sz w:val="18"/>
                <w:szCs w:val="18"/>
              </w:rPr>
            </w:pPr>
            <w:r w:rsidRPr="00C85C8E">
              <w:rPr>
                <w:rFonts w:ascii="BIZ UDP明朝 Medium" w:eastAsia="BIZ UDP明朝 Medium" w:hAnsi="BIZ UDP明朝 Medium" w:hint="eastAsia"/>
                <w:sz w:val="18"/>
                <w:szCs w:val="18"/>
              </w:rPr>
              <w:t>ア　身の回りの生物の様子について気付き，観察，実験などに関する初歩的な技能を身に付けるようにする。</w:t>
            </w:r>
          </w:p>
        </w:tc>
        <w:tc>
          <w:tcPr>
            <w:tcW w:w="3255" w:type="dxa"/>
            <w:gridSpan w:val="2"/>
            <w:tcBorders>
              <w:top w:val="single" w:sz="4" w:space="0" w:color="auto"/>
              <w:bottom w:val="single" w:sz="4" w:space="0" w:color="auto"/>
              <w:right w:val="single" w:sz="4" w:space="0" w:color="auto"/>
            </w:tcBorders>
          </w:tcPr>
          <w:p w:rsidR="00C85C8E" w:rsidRPr="00C85C8E" w:rsidRDefault="00C85C8E" w:rsidP="0022796F">
            <w:pPr>
              <w:adjustRightInd w:val="0"/>
              <w:snapToGrid w:val="0"/>
              <w:spacing w:line="240" w:lineRule="exact"/>
              <w:ind w:left="180" w:hangingChars="100" w:hanging="180"/>
              <w:rPr>
                <w:rFonts w:ascii="BIZ UDPゴシック" w:eastAsia="BIZ UDPゴシック" w:hAnsi="BIZ UDPゴシック" w:cs="メイリオ"/>
                <w:sz w:val="18"/>
                <w:szCs w:val="18"/>
              </w:rPr>
            </w:pPr>
            <w:r w:rsidRPr="00C85C8E">
              <w:rPr>
                <w:rFonts w:ascii="BIZ UDP明朝 Medium" w:eastAsia="BIZ UDP明朝 Medium" w:hAnsi="BIZ UDP明朝 Medium" w:hint="eastAsia"/>
                <w:sz w:val="18"/>
                <w:szCs w:val="18"/>
              </w:rPr>
              <w:t>イ　身の回りの生物の様子から，主に差異点や共通点に気付き，疑問をもつ力を養う。</w:t>
            </w:r>
          </w:p>
        </w:tc>
        <w:tc>
          <w:tcPr>
            <w:tcW w:w="3278" w:type="dxa"/>
            <w:gridSpan w:val="3"/>
            <w:tcBorders>
              <w:top w:val="single" w:sz="4" w:space="0" w:color="auto"/>
              <w:bottom w:val="single" w:sz="4" w:space="0" w:color="auto"/>
              <w:right w:val="single" w:sz="18" w:space="0" w:color="auto"/>
            </w:tcBorders>
          </w:tcPr>
          <w:p w:rsidR="00C85C8E" w:rsidRPr="00C85C8E" w:rsidRDefault="00C85C8E" w:rsidP="0022796F">
            <w:pPr>
              <w:adjustRightInd w:val="0"/>
              <w:snapToGrid w:val="0"/>
              <w:spacing w:line="240" w:lineRule="exact"/>
              <w:ind w:left="180" w:hangingChars="100" w:hanging="180"/>
              <w:rPr>
                <w:rFonts w:ascii="BIZ UDPゴシック" w:eastAsia="BIZ UDPゴシック" w:hAnsi="BIZ UDPゴシック" w:cs="メイリオ"/>
                <w:sz w:val="18"/>
                <w:szCs w:val="18"/>
              </w:rPr>
            </w:pPr>
            <w:r w:rsidRPr="00C85C8E">
              <w:rPr>
                <w:rFonts w:ascii="BIZ UDP明朝 Medium" w:eastAsia="BIZ UDP明朝 Medium" w:hAnsi="BIZ UDP明朝 Medium" w:hint="eastAsia"/>
                <w:sz w:val="18"/>
                <w:szCs w:val="18"/>
              </w:rPr>
              <w:t>ウ　身の回りの生物の様子について進んで調べ，生物を愛護する態度や学んだことを日常生活などに生かそうとする態度を養う。</w:t>
            </w:r>
          </w:p>
        </w:tc>
      </w:tr>
      <w:tr w:rsidR="00C85C8E" w:rsidRPr="00527B4D" w:rsidTr="00C85C8E">
        <w:trPr>
          <w:trHeight w:val="96"/>
        </w:trPr>
        <w:tc>
          <w:tcPr>
            <w:tcW w:w="9846" w:type="dxa"/>
            <w:gridSpan w:val="7"/>
            <w:tcBorders>
              <w:top w:val="single" w:sz="4" w:space="0" w:color="auto"/>
              <w:left w:val="single" w:sz="18" w:space="0" w:color="auto"/>
              <w:bottom w:val="single" w:sz="4" w:space="0" w:color="auto"/>
              <w:right w:val="single" w:sz="18"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ゴシック" w:eastAsia="BIZ UDPゴシック" w:hAnsi="BIZ UDPゴシック" w:cs="メイリオ" w:hint="eastAsia"/>
                <w:b/>
                <w:sz w:val="18"/>
                <w:szCs w:val="18"/>
              </w:rPr>
              <w:t>【2段階】</w:t>
            </w:r>
          </w:p>
        </w:tc>
      </w:tr>
      <w:tr w:rsidR="00C85C8E" w:rsidRPr="00527B4D" w:rsidTr="001E097C">
        <w:trPr>
          <w:trHeight w:val="195"/>
        </w:trPr>
        <w:tc>
          <w:tcPr>
            <w:tcW w:w="3313" w:type="dxa"/>
            <w:gridSpan w:val="2"/>
            <w:tcBorders>
              <w:top w:val="single" w:sz="4" w:space="0" w:color="auto"/>
              <w:left w:val="single" w:sz="18" w:space="0" w:color="auto"/>
              <w:bottom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ア　人の体のつくりと運動，動物の活動や植物の成長と環境との関わりについての理解を図り，観察，実験などに関する初歩的な技能を身に付けるようにする。</w:t>
            </w:r>
          </w:p>
        </w:tc>
        <w:tc>
          <w:tcPr>
            <w:tcW w:w="3270" w:type="dxa"/>
            <w:gridSpan w:val="3"/>
            <w:tcBorders>
              <w:top w:val="single" w:sz="4" w:space="0" w:color="auto"/>
              <w:bottom w:val="single" w:sz="4" w:space="0" w:color="auto"/>
              <w:right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イ　人の体のつくりと運動，動物の活動や植物の成長と環境との関わりについて，疑問をもったことについて既習の内容や生活経験を基に予想する力を養う。</w:t>
            </w:r>
          </w:p>
        </w:tc>
        <w:tc>
          <w:tcPr>
            <w:tcW w:w="3263" w:type="dxa"/>
            <w:gridSpan w:val="2"/>
            <w:tcBorders>
              <w:top w:val="single" w:sz="4" w:space="0" w:color="auto"/>
              <w:left w:val="single" w:sz="4" w:space="0" w:color="auto"/>
              <w:bottom w:val="single" w:sz="4" w:space="0" w:color="auto"/>
              <w:right w:val="single" w:sz="18"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ウ　人の体のつくりと運動，動物の活動や植物の成長と環境の関わりについて見いだした疑問を進んで調べ，生物を愛護する態度や学んだことを日常生活や社会生活などに生かそうとする態度を養う。</w:t>
            </w:r>
          </w:p>
        </w:tc>
      </w:tr>
      <w:tr w:rsidR="00C85C8E" w:rsidRPr="00527B4D" w:rsidTr="001E097C">
        <w:trPr>
          <w:trHeight w:val="195"/>
        </w:trPr>
        <w:tc>
          <w:tcPr>
            <w:tcW w:w="9846" w:type="dxa"/>
            <w:gridSpan w:val="7"/>
            <w:tcBorders>
              <w:top w:val="single" w:sz="4" w:space="0" w:color="auto"/>
              <w:left w:val="single" w:sz="18" w:space="0" w:color="auto"/>
              <w:bottom w:val="single" w:sz="4" w:space="0" w:color="auto"/>
              <w:right w:val="single" w:sz="18" w:space="0" w:color="auto"/>
            </w:tcBorders>
            <w:shd w:val="clear" w:color="auto" w:fill="FFFF66"/>
          </w:tcPr>
          <w:p w:rsidR="00C85C8E" w:rsidRPr="00C85C8E" w:rsidRDefault="00C85C8E" w:rsidP="0022796F">
            <w:pPr>
              <w:adjustRightInd w:val="0"/>
              <w:snapToGrid w:val="0"/>
              <w:spacing w:line="240" w:lineRule="exact"/>
              <w:ind w:left="180" w:hangingChars="100" w:hanging="180"/>
              <w:jc w:val="center"/>
              <w:rPr>
                <w:rFonts w:ascii="BIZ UDP明朝 Medium" w:eastAsia="BIZ UDP明朝 Medium" w:hAnsi="BIZ UDP明朝 Medium"/>
                <w:sz w:val="18"/>
                <w:szCs w:val="18"/>
              </w:rPr>
            </w:pPr>
            <w:r w:rsidRPr="00C85C8E">
              <w:rPr>
                <w:rFonts w:ascii="BIZ UDPゴシック" w:eastAsia="BIZ UDPゴシック" w:hAnsi="BIZ UDPゴシック" w:cs="メイリオ" w:hint="eastAsia"/>
                <w:b/>
                <w:sz w:val="18"/>
                <w:szCs w:val="18"/>
              </w:rPr>
              <w:t>B　地球・自然</w:t>
            </w:r>
          </w:p>
        </w:tc>
      </w:tr>
      <w:tr w:rsidR="00C85C8E" w:rsidRPr="00527B4D" w:rsidTr="001E097C">
        <w:trPr>
          <w:trHeight w:val="270"/>
        </w:trPr>
        <w:tc>
          <w:tcPr>
            <w:tcW w:w="9846" w:type="dxa"/>
            <w:gridSpan w:val="7"/>
            <w:tcBorders>
              <w:top w:val="single" w:sz="4" w:space="0" w:color="auto"/>
              <w:left w:val="single" w:sz="18" w:space="0" w:color="auto"/>
              <w:bottom w:val="single" w:sz="4" w:space="0" w:color="auto"/>
              <w:right w:val="single" w:sz="18"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ゴシック" w:eastAsia="BIZ UDPゴシック" w:hAnsi="BIZ UDPゴシック" w:cs="メイリオ" w:hint="eastAsia"/>
                <w:b/>
                <w:sz w:val="18"/>
                <w:szCs w:val="18"/>
              </w:rPr>
              <w:t>【1段階】</w:t>
            </w:r>
          </w:p>
        </w:tc>
      </w:tr>
      <w:tr w:rsidR="00C85C8E" w:rsidRPr="00527B4D" w:rsidTr="001E097C">
        <w:trPr>
          <w:trHeight w:val="583"/>
        </w:trPr>
        <w:tc>
          <w:tcPr>
            <w:tcW w:w="3313" w:type="dxa"/>
            <w:gridSpan w:val="2"/>
            <w:tcBorders>
              <w:top w:val="single" w:sz="4" w:space="0" w:color="auto"/>
              <w:left w:val="single" w:sz="18" w:space="0" w:color="auto"/>
              <w:bottom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ア　太陽と地面の様子について気付き，観察，実験などに関する初歩的な技能を身に付けるようにする。</w:t>
            </w:r>
          </w:p>
        </w:tc>
        <w:tc>
          <w:tcPr>
            <w:tcW w:w="3255" w:type="dxa"/>
            <w:gridSpan w:val="2"/>
            <w:tcBorders>
              <w:top w:val="single" w:sz="4" w:space="0" w:color="auto"/>
              <w:bottom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イ　太陽と地面の様子から，主に差異点や共通点に気付き，疑問をもつ力を養う。</w:t>
            </w:r>
          </w:p>
        </w:tc>
        <w:tc>
          <w:tcPr>
            <w:tcW w:w="3278" w:type="dxa"/>
            <w:gridSpan w:val="3"/>
            <w:tcBorders>
              <w:top w:val="single" w:sz="4" w:space="0" w:color="auto"/>
              <w:bottom w:val="single" w:sz="4" w:space="0" w:color="auto"/>
              <w:right w:val="single" w:sz="18"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ウ　太陽と地面の様子について進んで調べ，学んだことを日常生活などに生かそうとする態度を養う。</w:t>
            </w:r>
          </w:p>
        </w:tc>
      </w:tr>
      <w:tr w:rsidR="00C85C8E" w:rsidRPr="00527B4D" w:rsidTr="001E097C">
        <w:trPr>
          <w:trHeight w:val="90"/>
        </w:trPr>
        <w:tc>
          <w:tcPr>
            <w:tcW w:w="9846" w:type="dxa"/>
            <w:gridSpan w:val="7"/>
            <w:tcBorders>
              <w:top w:val="single" w:sz="4" w:space="0" w:color="auto"/>
              <w:left w:val="single" w:sz="18" w:space="0" w:color="auto"/>
              <w:bottom w:val="single" w:sz="4" w:space="0" w:color="auto"/>
              <w:right w:val="single" w:sz="18"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ゴシック" w:eastAsia="BIZ UDPゴシック" w:hAnsi="BIZ UDPゴシック" w:cs="メイリオ" w:hint="eastAsia"/>
                <w:b/>
                <w:sz w:val="18"/>
                <w:szCs w:val="18"/>
              </w:rPr>
              <w:t>【2段階】</w:t>
            </w:r>
          </w:p>
        </w:tc>
      </w:tr>
      <w:tr w:rsidR="00C85C8E" w:rsidRPr="00527B4D" w:rsidTr="001E097C">
        <w:trPr>
          <w:trHeight w:val="894"/>
        </w:trPr>
        <w:tc>
          <w:tcPr>
            <w:tcW w:w="3313" w:type="dxa"/>
            <w:gridSpan w:val="2"/>
            <w:tcBorders>
              <w:top w:val="single" w:sz="4" w:space="0" w:color="auto"/>
              <w:left w:val="single" w:sz="18" w:space="0" w:color="auto"/>
              <w:bottom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ア　雨水の行方と地面の様子，気象現象，月や星についての理解を図り，観察，実験などに関する初歩的な技能を身に付けるようにする。</w:t>
            </w:r>
          </w:p>
        </w:tc>
        <w:tc>
          <w:tcPr>
            <w:tcW w:w="3255" w:type="dxa"/>
            <w:gridSpan w:val="2"/>
            <w:tcBorders>
              <w:top w:val="single" w:sz="4" w:space="0" w:color="auto"/>
              <w:bottom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イ　雨水の行方と地面の様子，気象現象，月や星について，疑問をもったことについて既習の内容や生活経験を基に予想する力を養う。</w:t>
            </w:r>
          </w:p>
        </w:tc>
        <w:tc>
          <w:tcPr>
            <w:tcW w:w="3278" w:type="dxa"/>
            <w:gridSpan w:val="3"/>
            <w:tcBorders>
              <w:top w:val="single" w:sz="4" w:space="0" w:color="auto"/>
              <w:bottom w:val="single" w:sz="4" w:space="0" w:color="auto"/>
              <w:right w:val="single" w:sz="18"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sz w:val="18"/>
                <w:szCs w:val="18"/>
              </w:rPr>
            </w:pPr>
            <w:r w:rsidRPr="00C85C8E">
              <w:rPr>
                <w:rFonts w:ascii="BIZ UDP明朝 Medium" w:eastAsia="BIZ UDP明朝 Medium" w:hAnsi="BIZ UDP明朝 Medium" w:hint="eastAsia"/>
                <w:sz w:val="18"/>
                <w:szCs w:val="18"/>
              </w:rPr>
              <w:t>ウ　雨水の行方と地面の様子，気象現象，月や星について見いだした疑問を進んで調べ，学んだことを日常生活や社会生活などに生かそうとする態度を養う。</w:t>
            </w:r>
          </w:p>
        </w:tc>
      </w:tr>
      <w:tr w:rsidR="00C85C8E" w:rsidRPr="00527B4D" w:rsidTr="001E097C">
        <w:trPr>
          <w:trHeight w:val="165"/>
        </w:trPr>
        <w:tc>
          <w:tcPr>
            <w:tcW w:w="9846" w:type="dxa"/>
            <w:gridSpan w:val="7"/>
            <w:tcBorders>
              <w:top w:val="single" w:sz="4" w:space="0" w:color="auto"/>
              <w:left w:val="single" w:sz="18" w:space="0" w:color="auto"/>
              <w:bottom w:val="single" w:sz="4" w:space="0" w:color="auto"/>
              <w:right w:val="single" w:sz="18" w:space="0" w:color="auto"/>
            </w:tcBorders>
            <w:shd w:val="clear" w:color="auto" w:fill="FFFF66"/>
          </w:tcPr>
          <w:p w:rsidR="00C85C8E" w:rsidRPr="00C85C8E" w:rsidRDefault="00C85C8E" w:rsidP="0022796F">
            <w:pPr>
              <w:adjustRightInd w:val="0"/>
              <w:snapToGrid w:val="0"/>
              <w:spacing w:line="240" w:lineRule="exact"/>
              <w:jc w:val="center"/>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C　物質・エネルギー</w:t>
            </w:r>
          </w:p>
        </w:tc>
      </w:tr>
      <w:tr w:rsidR="00C85C8E" w:rsidRPr="00527B4D" w:rsidTr="001E097C">
        <w:trPr>
          <w:trHeight w:val="150"/>
        </w:trPr>
        <w:tc>
          <w:tcPr>
            <w:tcW w:w="9846" w:type="dxa"/>
            <w:gridSpan w:val="7"/>
            <w:tcBorders>
              <w:top w:val="single" w:sz="4" w:space="0" w:color="auto"/>
              <w:left w:val="single" w:sz="18" w:space="0" w:color="auto"/>
              <w:bottom w:val="single" w:sz="4" w:space="0" w:color="auto"/>
              <w:right w:val="single" w:sz="18" w:space="0" w:color="auto"/>
            </w:tcBorders>
            <w:shd w:val="clear" w:color="auto" w:fill="auto"/>
          </w:tcPr>
          <w:p w:rsidR="00C85C8E" w:rsidRPr="00C85C8E" w:rsidRDefault="00C85C8E" w:rsidP="0022796F">
            <w:pPr>
              <w:adjustRightInd w:val="0"/>
              <w:snapToGrid w:val="0"/>
              <w:spacing w:line="240" w:lineRule="exact"/>
              <w:jc w:val="left"/>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【1段階】</w:t>
            </w:r>
          </w:p>
        </w:tc>
      </w:tr>
      <w:tr w:rsidR="00C85C8E" w:rsidRPr="00527B4D" w:rsidTr="001E097C">
        <w:trPr>
          <w:trHeight w:val="195"/>
        </w:trPr>
        <w:tc>
          <w:tcPr>
            <w:tcW w:w="3307" w:type="dxa"/>
            <w:tcBorders>
              <w:top w:val="single" w:sz="4" w:space="0" w:color="auto"/>
              <w:left w:val="single" w:sz="18" w:space="0" w:color="auto"/>
              <w:bottom w:val="single" w:sz="4" w:space="0" w:color="auto"/>
              <w:right w:val="single" w:sz="4" w:space="0" w:color="auto"/>
            </w:tcBorders>
            <w:shd w:val="clear" w:color="auto" w:fill="auto"/>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ア　物の性質，風やゴムの力の働き，光や音の性質，磁石の性質及び電気の回路について気付き，観察，実験などに関する初歩的な技能を身に付けるようにする。</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イ　物の性質，風やゴムの力の働き，光や音の性質，磁石の性質及び電気の回路から，主に差異点や共通点に気付き，疑問をもつ力を養う。</w:t>
            </w:r>
          </w:p>
        </w:tc>
        <w:tc>
          <w:tcPr>
            <w:tcW w:w="3278" w:type="dxa"/>
            <w:gridSpan w:val="3"/>
            <w:tcBorders>
              <w:top w:val="single" w:sz="4" w:space="0" w:color="auto"/>
              <w:left w:val="single" w:sz="4" w:space="0" w:color="auto"/>
              <w:bottom w:val="single" w:sz="4" w:space="0" w:color="auto"/>
              <w:right w:val="single" w:sz="18" w:space="0" w:color="auto"/>
            </w:tcBorders>
            <w:shd w:val="clear" w:color="auto" w:fill="auto"/>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ウ　物の性質，風やゴムの力の働き，光や音の性質，磁石の性質及び電気の回路について進んで調べ，学んだことを日常生活などに生かそうとする態度を養う。</w:t>
            </w:r>
          </w:p>
        </w:tc>
      </w:tr>
      <w:tr w:rsidR="00C85C8E" w:rsidRPr="00527B4D" w:rsidTr="001E097C">
        <w:trPr>
          <w:trHeight w:val="70"/>
        </w:trPr>
        <w:tc>
          <w:tcPr>
            <w:tcW w:w="9846" w:type="dxa"/>
            <w:gridSpan w:val="7"/>
            <w:tcBorders>
              <w:top w:val="single" w:sz="4" w:space="0" w:color="auto"/>
              <w:left w:val="single" w:sz="18" w:space="0" w:color="auto"/>
              <w:bottom w:val="single" w:sz="4" w:space="0" w:color="auto"/>
              <w:right w:val="single" w:sz="18" w:space="0" w:color="auto"/>
            </w:tcBorders>
            <w:shd w:val="clear" w:color="auto" w:fill="auto"/>
          </w:tcPr>
          <w:p w:rsidR="00C85C8E" w:rsidRPr="00C85C8E" w:rsidRDefault="00C85C8E" w:rsidP="0022796F">
            <w:pPr>
              <w:adjustRightInd w:val="0"/>
              <w:snapToGrid w:val="0"/>
              <w:spacing w:line="240" w:lineRule="exact"/>
              <w:jc w:val="left"/>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【2段階】</w:t>
            </w:r>
          </w:p>
        </w:tc>
      </w:tr>
      <w:tr w:rsidR="00C85C8E" w:rsidRPr="00527B4D" w:rsidTr="00D368FC">
        <w:trPr>
          <w:trHeight w:val="699"/>
        </w:trPr>
        <w:tc>
          <w:tcPr>
            <w:tcW w:w="3313" w:type="dxa"/>
            <w:gridSpan w:val="2"/>
            <w:tcBorders>
              <w:top w:val="single" w:sz="4" w:space="0" w:color="auto"/>
              <w:left w:val="single" w:sz="18" w:space="0" w:color="auto"/>
              <w:bottom w:val="single" w:sz="18" w:space="0" w:color="auto"/>
              <w:right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ア　水や空気の性質についての理解を図り，観察，実験などに関する初歩的な技能を身に付けるようにする。</w:t>
            </w:r>
          </w:p>
        </w:tc>
        <w:tc>
          <w:tcPr>
            <w:tcW w:w="3255" w:type="dxa"/>
            <w:gridSpan w:val="2"/>
            <w:tcBorders>
              <w:top w:val="single" w:sz="4" w:space="0" w:color="auto"/>
              <w:bottom w:val="single" w:sz="18" w:space="0" w:color="auto"/>
              <w:right w:val="single" w:sz="4" w:space="0" w:color="auto"/>
            </w:tcBorders>
          </w:tcPr>
          <w:p w:rsidR="00C85C8E" w:rsidRP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イ　水や空気の性質について，疑問をもったことについて既習の内容や生活経験を基に予想する力を養う。</w:t>
            </w:r>
          </w:p>
        </w:tc>
        <w:tc>
          <w:tcPr>
            <w:tcW w:w="3278" w:type="dxa"/>
            <w:gridSpan w:val="3"/>
            <w:tcBorders>
              <w:top w:val="single" w:sz="4" w:space="0" w:color="auto"/>
              <w:bottom w:val="single" w:sz="18" w:space="0" w:color="auto"/>
              <w:right w:val="single" w:sz="18" w:space="0" w:color="auto"/>
            </w:tcBorders>
          </w:tcPr>
          <w:p w:rsidR="00C85C8E" w:rsidRDefault="00C85C8E" w:rsidP="0022796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ウ　水や空気の性質について見いだした疑問を進んで調べ，学んだことを日常生活や社会生活などに生かそうとする態度を養う。</w:t>
            </w:r>
          </w:p>
          <w:p w:rsidR="00D368FC" w:rsidRPr="00C85C8E" w:rsidRDefault="00D368FC" w:rsidP="0022796F">
            <w:pPr>
              <w:adjustRightInd w:val="0"/>
              <w:snapToGrid w:val="0"/>
              <w:spacing w:line="240" w:lineRule="exact"/>
              <w:ind w:left="180" w:hangingChars="100" w:hanging="180"/>
              <w:rPr>
                <w:rFonts w:ascii="BIZ UDP明朝 Medium" w:eastAsia="BIZ UDP明朝 Medium" w:hAnsi="BIZ UDP明朝 Medium" w:cs="メイリオ" w:hint="eastAsia"/>
                <w:sz w:val="18"/>
                <w:szCs w:val="18"/>
              </w:rPr>
            </w:pPr>
          </w:p>
        </w:tc>
      </w:tr>
    </w:tbl>
    <w:p w:rsidR="00C85C8E" w:rsidRDefault="003465A5" w:rsidP="00C85C8E">
      <w:pPr>
        <w:jc w:val="left"/>
        <w:rPr>
          <w:rFonts w:ascii="BIZ UDPゴシック" w:eastAsia="BIZ UDPゴシック" w:hAnsi="BIZ UDPゴシック" w:cs="メイリオ"/>
          <w:szCs w:val="21"/>
        </w:rPr>
      </w:pPr>
      <w:bookmarkStart w:id="0" w:name="_GoBack"/>
      <w:bookmarkEnd w:id="0"/>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1D7E91B2" wp14:editId="1BA82CFD">
                <wp:simplePos x="0" y="0"/>
                <wp:positionH relativeFrom="margin">
                  <wp:align>left</wp:align>
                </wp:positionH>
                <wp:positionV relativeFrom="paragraph">
                  <wp:posOffset>209550</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3465A5" w:rsidRPr="00B56442" w:rsidRDefault="003465A5" w:rsidP="003465A5">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3465A5" w:rsidRPr="00B56442" w:rsidRDefault="003465A5" w:rsidP="003465A5">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p>
                          <w:p w:rsidR="003465A5" w:rsidRPr="00B56442" w:rsidRDefault="003465A5" w:rsidP="003465A5">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3465A5" w:rsidRPr="00B56442" w:rsidRDefault="003465A5" w:rsidP="003465A5">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3465A5" w:rsidRPr="00B56442" w:rsidRDefault="003465A5" w:rsidP="003465A5">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91B2" id="正方形/長方形 3" o:spid="_x0000_s1026" style="position:absolute;margin-left:0;margin-top:16.5pt;width:494.6pt;height:113.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fokwIAAAE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" fillcolor="window" strokecolor="#4f81bd" strokeweight="1.5pt">
                <v:stroke dashstyle="1 1"/>
                <v:textbox>
                  <w:txbxContent>
                    <w:p w:rsidR="003465A5" w:rsidRPr="00B56442" w:rsidRDefault="003465A5" w:rsidP="003465A5">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3465A5" w:rsidRPr="00B56442" w:rsidRDefault="003465A5" w:rsidP="003465A5">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p>
                    <w:p w:rsidR="003465A5" w:rsidRPr="00B56442" w:rsidRDefault="003465A5" w:rsidP="003465A5">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3465A5" w:rsidRPr="00B56442" w:rsidRDefault="003465A5" w:rsidP="003465A5">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3465A5" w:rsidRPr="00B56442" w:rsidRDefault="003465A5" w:rsidP="003465A5">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tbl>
      <w:tblPr>
        <w:tblStyle w:val="a3"/>
        <w:tblW w:w="9810" w:type="dxa"/>
        <w:tblInd w:w="90" w:type="dxa"/>
        <w:tblLayout w:type="fixed"/>
        <w:tblLook w:val="04A0" w:firstRow="1" w:lastRow="0" w:firstColumn="1" w:lastColumn="0" w:noHBand="0" w:noVBand="1"/>
      </w:tblPr>
      <w:tblGrid>
        <w:gridCol w:w="3427"/>
        <w:gridCol w:w="3105"/>
        <w:gridCol w:w="1567"/>
        <w:gridCol w:w="575"/>
        <w:gridCol w:w="554"/>
        <w:gridCol w:w="582"/>
      </w:tblGrid>
      <w:tr w:rsidR="00C85C8E" w:rsidRPr="002607D9" w:rsidTr="001E097C">
        <w:trPr>
          <w:trHeight w:val="96"/>
        </w:trPr>
        <w:tc>
          <w:tcPr>
            <w:tcW w:w="9810" w:type="dxa"/>
            <w:gridSpan w:val="6"/>
            <w:tcBorders>
              <w:top w:val="single" w:sz="18" w:space="0" w:color="auto"/>
              <w:left w:val="single" w:sz="18" w:space="0" w:color="auto"/>
              <w:bottom w:val="single" w:sz="18" w:space="0" w:color="auto"/>
              <w:right w:val="single" w:sz="18" w:space="0" w:color="auto"/>
            </w:tcBorders>
            <w:shd w:val="clear" w:color="auto" w:fill="auto"/>
          </w:tcPr>
          <w:p w:rsidR="00C85C8E" w:rsidRPr="009E0B3A" w:rsidRDefault="00C85C8E" w:rsidP="001E097C">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lastRenderedPageBreak/>
              <w:t>特別支援学校小学部・中学部学習指導要領（Ｈ２９）　Ｐ１５２</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１６０</w:t>
            </w:r>
            <w:r w:rsidRPr="00CD3FF5">
              <w:rPr>
                <w:rFonts w:ascii="BIZ UDPゴシック" w:eastAsia="BIZ UDPゴシック" w:hAnsi="BIZ UDPゴシック" w:cs="Meiryo UI" w:hint="eastAsia"/>
                <w:b/>
                <w:color w:val="000000"/>
                <w:sz w:val="24"/>
                <w:szCs w:val="24"/>
              </w:rPr>
              <w:t>参照</w:t>
            </w:r>
          </w:p>
        </w:tc>
      </w:tr>
      <w:tr w:rsidR="00C85C8E" w:rsidRPr="002607D9" w:rsidTr="003465A5">
        <w:trPr>
          <w:trHeight w:val="21"/>
        </w:trPr>
        <w:tc>
          <w:tcPr>
            <w:tcW w:w="9810" w:type="dxa"/>
            <w:gridSpan w:val="6"/>
            <w:tcBorders>
              <w:top w:val="single" w:sz="18" w:space="0" w:color="auto"/>
              <w:left w:val="single" w:sz="18" w:space="0" w:color="auto"/>
              <w:bottom w:val="single" w:sz="18" w:space="0" w:color="auto"/>
              <w:right w:val="single" w:sz="18" w:space="0" w:color="auto"/>
            </w:tcBorders>
            <w:shd w:val="clear" w:color="auto" w:fill="FFC000"/>
          </w:tcPr>
          <w:p w:rsidR="00C85C8E" w:rsidRPr="009E0B3A" w:rsidRDefault="00C85C8E" w:rsidP="005D05FE">
            <w:pPr>
              <w:spacing w:line="280" w:lineRule="exact"/>
              <w:jc w:val="center"/>
              <w:rPr>
                <w:rFonts w:ascii="BIZ UDP明朝 Medium" w:eastAsia="BIZ UDP明朝 Medium" w:hAnsi="BIZ UDP明朝 Medium" w:cs="メイリオ"/>
                <w:b/>
                <w:sz w:val="24"/>
                <w:szCs w:val="24"/>
              </w:rPr>
            </w:pPr>
            <w:r w:rsidRPr="005D05FE">
              <w:rPr>
                <w:rFonts w:ascii="BIZ UDPゴシック" w:eastAsia="BIZ UDPゴシック" w:hAnsi="BIZ UDPゴシック" w:cs="メイリオ" w:hint="eastAsia"/>
                <w:b/>
                <w:sz w:val="24"/>
              </w:rPr>
              <w:t>中</w:t>
            </w:r>
            <w:r w:rsidRPr="005D05FE">
              <w:rPr>
                <w:rFonts w:ascii="BIZ UDPゴシック" w:eastAsia="BIZ UDPゴシック" w:hAnsi="BIZ UDPゴシック" w:cs="メイリオ"/>
                <w:b/>
                <w:sz w:val="24"/>
              </w:rPr>
              <w:t>学部</w:t>
            </w:r>
            <w:r w:rsidRPr="005D05FE">
              <w:rPr>
                <w:rFonts w:ascii="BIZ UDPゴシック" w:eastAsia="BIZ UDPゴシック" w:hAnsi="BIZ UDPゴシック" w:cs="メイリオ" w:hint="eastAsia"/>
                <w:b/>
                <w:sz w:val="24"/>
              </w:rPr>
              <w:t>【理科</w:t>
            </w:r>
            <w:r w:rsidRPr="005D05FE">
              <w:rPr>
                <w:rFonts w:ascii="BIZ UDPゴシック" w:eastAsia="BIZ UDPゴシック" w:hAnsi="BIZ UDPゴシック" w:cs="メイリオ"/>
                <w:b/>
                <w:sz w:val="24"/>
              </w:rPr>
              <w:t>】</w:t>
            </w:r>
            <w:r w:rsidRPr="005D05FE">
              <w:rPr>
                <w:rFonts w:ascii="BIZ UDPゴシック" w:eastAsia="BIZ UDPゴシック" w:hAnsi="BIZ UDPゴシック" w:cs="メイリオ" w:hint="eastAsia"/>
                <w:b/>
                <w:sz w:val="24"/>
              </w:rPr>
              <w:t xml:space="preserve">　1段階　「A　生命」</w:t>
            </w:r>
          </w:p>
        </w:tc>
      </w:tr>
      <w:tr w:rsidR="00C85C8E" w:rsidRPr="002607D9" w:rsidTr="001E097C">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sz w:val="18"/>
                <w:szCs w:val="18"/>
              </w:rPr>
            </w:pPr>
            <w:r w:rsidRPr="00645A23">
              <w:rPr>
                <w:rFonts w:ascii="BIZ UDPゴシック" w:eastAsia="BIZ UDPゴシック" w:hAnsi="BIZ UDPゴシック" w:cs="メイリオ" w:hint="eastAsia"/>
                <w:b/>
                <w:sz w:val="18"/>
                <w:szCs w:val="18"/>
              </w:rPr>
              <w:t>目　標</w:t>
            </w:r>
          </w:p>
        </w:tc>
      </w:tr>
      <w:tr w:rsidR="00C85C8E" w:rsidRPr="002607D9" w:rsidTr="001E097C">
        <w:trPr>
          <w:trHeight w:val="96"/>
        </w:trPr>
        <w:tc>
          <w:tcPr>
            <w:tcW w:w="3427" w:type="dxa"/>
            <w:tcBorders>
              <w:top w:val="single" w:sz="18" w:space="0" w:color="auto"/>
              <w:left w:val="single" w:sz="18"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学びに向かう力・人間性等</w:t>
            </w:r>
          </w:p>
        </w:tc>
      </w:tr>
      <w:tr w:rsidR="00C85C8E" w:rsidRPr="002607D9" w:rsidTr="001E097C">
        <w:trPr>
          <w:trHeight w:val="56"/>
        </w:trPr>
        <w:tc>
          <w:tcPr>
            <w:tcW w:w="3427" w:type="dxa"/>
            <w:tcBorders>
              <w:top w:val="single" w:sz="4" w:space="0" w:color="auto"/>
              <w:left w:val="single" w:sz="18" w:space="0" w:color="auto"/>
              <w:bottom w:val="single" w:sz="4" w:space="0" w:color="auto"/>
              <w:right w:val="single" w:sz="4" w:space="0" w:color="auto"/>
            </w:tcBorders>
          </w:tcPr>
          <w:p w:rsidR="00C85C8E" w:rsidRPr="00645A23" w:rsidRDefault="00C85C8E" w:rsidP="001E097C">
            <w:pPr>
              <w:adjustRightInd w:val="0"/>
              <w:snapToGrid w:val="0"/>
              <w:spacing w:line="200" w:lineRule="exact"/>
              <w:ind w:left="180" w:hangingChars="100" w:hanging="180"/>
              <w:rPr>
                <w:rFonts w:ascii="BIZ UDPゴシック" w:eastAsia="BIZ UDPゴシック" w:hAnsi="BIZ UDPゴシック" w:cs="メイリオ"/>
                <w:sz w:val="18"/>
                <w:szCs w:val="18"/>
              </w:rPr>
            </w:pPr>
            <w:r w:rsidRPr="00645A23">
              <w:rPr>
                <w:rFonts w:ascii="BIZ UDP明朝 Medium" w:eastAsia="BIZ UDP明朝 Medium" w:hAnsi="BIZ UDP明朝 Medium" w:hint="eastAsia"/>
                <w:sz w:val="18"/>
                <w:szCs w:val="18"/>
              </w:rPr>
              <w:t>ア　身の回りの生物の様子について気付き，観察，実験などに関する初歩的な技能を身に付けるようにする。</w:t>
            </w:r>
          </w:p>
        </w:tc>
        <w:tc>
          <w:tcPr>
            <w:tcW w:w="3105" w:type="dxa"/>
            <w:tcBorders>
              <w:top w:val="single" w:sz="4" w:space="0" w:color="auto"/>
              <w:bottom w:val="single" w:sz="4" w:space="0" w:color="auto"/>
              <w:right w:val="single" w:sz="4" w:space="0" w:color="auto"/>
            </w:tcBorders>
          </w:tcPr>
          <w:p w:rsidR="00C85C8E" w:rsidRPr="00645A23" w:rsidRDefault="00C85C8E" w:rsidP="001E097C">
            <w:pPr>
              <w:adjustRightInd w:val="0"/>
              <w:snapToGrid w:val="0"/>
              <w:spacing w:line="200" w:lineRule="exact"/>
              <w:ind w:left="180" w:hangingChars="100" w:hanging="180"/>
              <w:rPr>
                <w:rFonts w:ascii="BIZ UDPゴシック" w:eastAsia="BIZ UDPゴシック" w:hAnsi="BIZ UDPゴシック" w:cs="メイリオ"/>
                <w:sz w:val="18"/>
                <w:szCs w:val="18"/>
              </w:rPr>
            </w:pPr>
            <w:r w:rsidRPr="00645A23">
              <w:rPr>
                <w:rFonts w:ascii="BIZ UDP明朝 Medium" w:eastAsia="BIZ UDP明朝 Medium" w:hAnsi="BIZ UDP明朝 Medium" w:hint="eastAsia"/>
                <w:sz w:val="18"/>
                <w:szCs w:val="18"/>
              </w:rPr>
              <w:t>イ　身の回りの生物の様子から，主に差異点や共通点に気付き，疑問をもつ力を養う。</w:t>
            </w:r>
          </w:p>
        </w:tc>
        <w:tc>
          <w:tcPr>
            <w:tcW w:w="3278" w:type="dxa"/>
            <w:gridSpan w:val="4"/>
            <w:tcBorders>
              <w:top w:val="single" w:sz="4" w:space="0" w:color="auto"/>
              <w:bottom w:val="single" w:sz="4" w:space="0" w:color="auto"/>
              <w:right w:val="single" w:sz="18" w:space="0" w:color="auto"/>
            </w:tcBorders>
          </w:tcPr>
          <w:p w:rsidR="00C85C8E"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ウ　身の回りの生物の様子について進んで調べ，生物を愛護する態度や学んだことを日常生活などに生かそうとする態度を養う。</w:t>
            </w:r>
          </w:p>
          <w:p w:rsidR="00C85C8E"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p>
          <w:p w:rsidR="005D05FE" w:rsidRDefault="005D05FE" w:rsidP="001E097C">
            <w:pPr>
              <w:adjustRightInd w:val="0"/>
              <w:snapToGrid w:val="0"/>
              <w:spacing w:line="200" w:lineRule="exact"/>
              <w:ind w:left="180" w:hangingChars="100" w:hanging="180"/>
              <w:rPr>
                <w:rFonts w:ascii="BIZ UDP明朝 Medium" w:eastAsia="BIZ UDP明朝 Medium" w:hAnsi="BIZ UDP明朝 Medium"/>
                <w:sz w:val="18"/>
                <w:szCs w:val="18"/>
              </w:rPr>
            </w:pPr>
          </w:p>
          <w:p w:rsidR="005D05FE" w:rsidRPr="00645A23" w:rsidRDefault="005D05FE" w:rsidP="001E097C">
            <w:pPr>
              <w:adjustRightInd w:val="0"/>
              <w:snapToGrid w:val="0"/>
              <w:spacing w:line="200" w:lineRule="exact"/>
              <w:ind w:left="180" w:hangingChars="100" w:hanging="180"/>
              <w:rPr>
                <w:rFonts w:ascii="BIZ UDP明朝 Medium" w:eastAsia="BIZ UDP明朝 Medium" w:hAnsi="BIZ UDP明朝 Medium"/>
                <w:sz w:val="18"/>
                <w:szCs w:val="18"/>
              </w:rPr>
            </w:pPr>
          </w:p>
        </w:tc>
      </w:tr>
      <w:tr w:rsidR="00D917C6" w:rsidRPr="002607D9" w:rsidTr="00D44D15">
        <w:trPr>
          <w:trHeight w:val="61"/>
        </w:trPr>
        <w:tc>
          <w:tcPr>
            <w:tcW w:w="8099" w:type="dxa"/>
            <w:gridSpan w:val="3"/>
            <w:tcBorders>
              <w:top w:val="single" w:sz="18" w:space="0" w:color="auto"/>
              <w:left w:val="single" w:sz="18" w:space="0" w:color="auto"/>
              <w:bottom w:val="single" w:sz="18" w:space="0" w:color="auto"/>
              <w:right w:val="single" w:sz="4" w:space="0" w:color="auto"/>
            </w:tcBorders>
          </w:tcPr>
          <w:p w:rsidR="00D917C6" w:rsidRPr="00645A23" w:rsidRDefault="00D917C6" w:rsidP="00D917C6">
            <w:pPr>
              <w:spacing w:line="200" w:lineRule="exact"/>
              <w:jc w:val="center"/>
              <w:rPr>
                <w:rFonts w:ascii="BIZ UDPゴシック" w:eastAsia="BIZ UDPゴシック" w:hAnsi="BIZ UDPゴシック" w:cs="メイリオ"/>
                <w:b/>
                <w:sz w:val="18"/>
                <w:szCs w:val="18"/>
              </w:rPr>
            </w:pPr>
            <w:r w:rsidRPr="00645A23">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54" w:type="dxa"/>
            <w:tcBorders>
              <w:top w:val="single" w:sz="18" w:space="0" w:color="auto"/>
              <w:left w:val="single" w:sz="4" w:space="0" w:color="000000" w:themeColor="text1"/>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2" w:type="dxa"/>
            <w:tcBorders>
              <w:top w:val="single" w:sz="18" w:space="0" w:color="auto"/>
              <w:left w:val="single" w:sz="4" w:space="0" w:color="000000" w:themeColor="text1"/>
              <w:bottom w:val="single" w:sz="18" w:space="0" w:color="auto"/>
              <w:right w:val="single" w:sz="18" w:space="0" w:color="auto"/>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C85C8E" w:rsidRPr="002607D9" w:rsidTr="001E097C">
        <w:trPr>
          <w:trHeight w:val="1576"/>
        </w:trPr>
        <w:tc>
          <w:tcPr>
            <w:tcW w:w="8099" w:type="dxa"/>
            <w:gridSpan w:val="3"/>
            <w:tcBorders>
              <w:top w:val="single" w:sz="18" w:space="0" w:color="auto"/>
              <w:left w:val="single" w:sz="18" w:space="0" w:color="auto"/>
              <w:bottom w:val="single" w:sz="18" w:space="0" w:color="auto"/>
              <w:right w:val="single" w:sz="4" w:space="0" w:color="auto"/>
            </w:tcBorders>
          </w:tcPr>
          <w:p w:rsidR="00C85C8E" w:rsidRPr="00645A23" w:rsidRDefault="00C85C8E" w:rsidP="001E097C">
            <w:pPr>
              <w:adjustRightInd w:val="0"/>
              <w:snapToGrid w:val="0"/>
              <w:spacing w:line="200" w:lineRule="exact"/>
              <w:ind w:left="180" w:hangingChars="100" w:hanging="180"/>
              <w:rPr>
                <w:rFonts w:ascii="BIZ UDPゴシック" w:eastAsia="BIZ UDPゴシック" w:hAnsi="BIZ UDPゴシック" w:cs="メイリオ"/>
                <w:sz w:val="18"/>
                <w:szCs w:val="18"/>
              </w:rPr>
            </w:pPr>
            <w:r w:rsidRPr="00645A23">
              <w:rPr>
                <w:rFonts w:ascii="BIZ UDPゴシック" w:eastAsia="BIZ UDPゴシック" w:hAnsi="BIZ UDPゴシック" w:cs="メイリオ" w:hint="eastAsia"/>
                <w:b/>
                <w:sz w:val="18"/>
                <w:szCs w:val="18"/>
              </w:rPr>
              <w:t xml:space="preserve">ア　身の回りの生物：　</w:t>
            </w:r>
            <w:r w:rsidRPr="00645A23">
              <w:rPr>
                <w:rFonts w:ascii="BIZ UDPゴシック" w:eastAsia="BIZ UDPゴシック" w:hAnsi="BIZ UDPゴシック" w:cs="メイリオ" w:hint="eastAsia"/>
                <w:sz w:val="18"/>
                <w:szCs w:val="18"/>
              </w:rPr>
              <w:t>身の回りの生物について，探したり育てたりする中で，生物の姿に着目して，それらを比較しながら調べる活動</w:t>
            </w:r>
          </w:p>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adjustRightInd w:val="0"/>
              <w:snapToGrid w:val="0"/>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生物は，色，形，大きさなど，姿に違いがあること。</w:t>
            </w:r>
          </w:p>
          <w:p w:rsidR="00C85C8E" w:rsidRPr="00645A23" w:rsidRDefault="00C85C8E" w:rsidP="001E097C">
            <w:pPr>
              <w:adjustRightInd w:val="0"/>
              <w:snapToGrid w:val="0"/>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昆虫や植物の育ち方には一定の順序があること。</w:t>
            </w:r>
          </w:p>
          <w:p w:rsidR="00C85C8E" w:rsidRDefault="00C85C8E"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（イ）身の回りの生物について調べる中で，差異点や共通点に気付き，生物の姿についての疑問をもち，表現すること。</w:t>
            </w:r>
          </w:p>
          <w:p w:rsidR="005D05FE" w:rsidRDefault="005D05FE"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p>
          <w:p w:rsidR="005D05FE" w:rsidRDefault="005D05FE"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p>
          <w:p w:rsidR="005D05FE" w:rsidRPr="00645A23" w:rsidRDefault="005D05FE"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18"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rPr>
                <w:rFonts w:ascii="BIZ UDPゴシック" w:eastAsia="BIZ UDPゴシック" w:hAnsi="BIZ UDPゴシック" w:cs="メイリオ"/>
                <w:b/>
                <w:sz w:val="18"/>
                <w:szCs w:val="18"/>
              </w:rPr>
            </w:pPr>
          </w:p>
        </w:tc>
        <w:tc>
          <w:tcPr>
            <w:tcW w:w="554" w:type="dxa"/>
            <w:tcBorders>
              <w:top w:val="single" w:sz="18" w:space="0" w:color="auto"/>
              <w:left w:val="single" w:sz="4" w:space="0" w:color="auto"/>
              <w:bottom w:val="single" w:sz="18"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rPr>
                <w:rFonts w:ascii="BIZ UDPゴシック" w:eastAsia="BIZ UDPゴシック" w:hAnsi="BIZ UDPゴシック" w:cs="メイリオ"/>
                <w:b/>
                <w:sz w:val="18"/>
                <w:szCs w:val="18"/>
              </w:rPr>
            </w:pPr>
          </w:p>
        </w:tc>
        <w:tc>
          <w:tcPr>
            <w:tcW w:w="582" w:type="dxa"/>
            <w:tcBorders>
              <w:top w:val="single" w:sz="18" w:space="0" w:color="auto"/>
              <w:left w:val="single" w:sz="4" w:space="0" w:color="auto"/>
              <w:bottom w:val="single" w:sz="18" w:space="0" w:color="auto"/>
              <w:right w:val="single" w:sz="18"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rPr>
                <w:rFonts w:ascii="BIZ UDPゴシック" w:eastAsia="BIZ UDPゴシック" w:hAnsi="BIZ UDPゴシック" w:cs="メイリオ"/>
                <w:b/>
                <w:sz w:val="18"/>
                <w:szCs w:val="18"/>
              </w:rPr>
            </w:pPr>
          </w:p>
        </w:tc>
      </w:tr>
      <w:tr w:rsidR="00C85C8E" w:rsidRPr="002607D9" w:rsidTr="003465A5">
        <w:trPr>
          <w:trHeight w:val="21"/>
        </w:trPr>
        <w:tc>
          <w:tcPr>
            <w:tcW w:w="9810" w:type="dxa"/>
            <w:gridSpan w:val="6"/>
            <w:tcBorders>
              <w:top w:val="single" w:sz="18" w:space="0" w:color="auto"/>
              <w:left w:val="single" w:sz="18" w:space="0" w:color="auto"/>
              <w:bottom w:val="single" w:sz="18" w:space="0" w:color="auto"/>
              <w:right w:val="single" w:sz="18" w:space="0" w:color="auto"/>
            </w:tcBorders>
            <w:shd w:val="clear" w:color="auto" w:fill="FFC000"/>
          </w:tcPr>
          <w:p w:rsidR="00C85C8E" w:rsidRDefault="00C85C8E" w:rsidP="005D05FE">
            <w:pPr>
              <w:spacing w:line="280" w:lineRule="exact"/>
              <w:jc w:val="center"/>
              <w:rPr>
                <w:rFonts w:ascii="BIZ UDPゴシック" w:eastAsia="BIZ UDPゴシック" w:hAnsi="BIZ UDPゴシック" w:cs="メイリオ"/>
                <w:b/>
                <w:sz w:val="18"/>
                <w:szCs w:val="18"/>
              </w:rPr>
            </w:pPr>
            <w:r w:rsidRPr="005D05FE">
              <w:rPr>
                <w:rFonts w:ascii="BIZ UDPゴシック" w:eastAsia="BIZ UDPゴシック" w:hAnsi="BIZ UDPゴシック" w:cs="メイリオ" w:hint="eastAsia"/>
                <w:b/>
                <w:sz w:val="24"/>
              </w:rPr>
              <w:t>中</w:t>
            </w:r>
            <w:r w:rsidRPr="005D05FE">
              <w:rPr>
                <w:rFonts w:ascii="BIZ UDPゴシック" w:eastAsia="BIZ UDPゴシック" w:hAnsi="BIZ UDPゴシック" w:cs="メイリオ"/>
                <w:b/>
                <w:sz w:val="24"/>
              </w:rPr>
              <w:t>学部</w:t>
            </w:r>
            <w:r w:rsidRPr="005D05FE">
              <w:rPr>
                <w:rFonts w:ascii="BIZ UDPゴシック" w:eastAsia="BIZ UDPゴシック" w:hAnsi="BIZ UDPゴシック" w:cs="メイリオ" w:hint="eastAsia"/>
                <w:b/>
                <w:sz w:val="24"/>
              </w:rPr>
              <w:t>【理科</w:t>
            </w:r>
            <w:r w:rsidRPr="005D05FE">
              <w:rPr>
                <w:rFonts w:ascii="BIZ UDPゴシック" w:eastAsia="BIZ UDPゴシック" w:hAnsi="BIZ UDPゴシック" w:cs="メイリオ"/>
                <w:b/>
                <w:sz w:val="24"/>
              </w:rPr>
              <w:t>】</w:t>
            </w:r>
            <w:r w:rsidRPr="005D05FE">
              <w:rPr>
                <w:rFonts w:ascii="BIZ UDPゴシック" w:eastAsia="BIZ UDPゴシック" w:hAnsi="BIZ UDPゴシック" w:cs="メイリオ" w:hint="eastAsia"/>
                <w:b/>
                <w:sz w:val="24"/>
              </w:rPr>
              <w:t xml:space="preserve">　１段階　「B　地球・自然」</w:t>
            </w:r>
          </w:p>
        </w:tc>
      </w:tr>
      <w:tr w:rsidR="00C85C8E" w:rsidRPr="002607D9" w:rsidTr="001E097C">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sz w:val="18"/>
                <w:szCs w:val="18"/>
              </w:rPr>
            </w:pPr>
            <w:r w:rsidRPr="00645A23">
              <w:rPr>
                <w:rFonts w:ascii="BIZ UDPゴシック" w:eastAsia="BIZ UDPゴシック" w:hAnsi="BIZ UDPゴシック" w:cs="メイリオ" w:hint="eastAsia"/>
                <w:b/>
                <w:sz w:val="18"/>
                <w:szCs w:val="18"/>
              </w:rPr>
              <w:t>目　標</w:t>
            </w:r>
          </w:p>
        </w:tc>
      </w:tr>
      <w:tr w:rsidR="00C85C8E" w:rsidRPr="002607D9" w:rsidTr="001E097C">
        <w:trPr>
          <w:trHeight w:val="21"/>
        </w:trPr>
        <w:tc>
          <w:tcPr>
            <w:tcW w:w="3427" w:type="dxa"/>
            <w:tcBorders>
              <w:top w:val="single" w:sz="18" w:space="0" w:color="auto"/>
              <w:left w:val="single" w:sz="18"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学びに向かう力・人間性等</w:t>
            </w:r>
          </w:p>
        </w:tc>
      </w:tr>
      <w:tr w:rsidR="00C85C8E" w:rsidRPr="002607D9" w:rsidTr="001E097C">
        <w:trPr>
          <w:trHeight w:val="156"/>
        </w:trPr>
        <w:tc>
          <w:tcPr>
            <w:tcW w:w="3427" w:type="dxa"/>
            <w:tcBorders>
              <w:top w:val="single" w:sz="4" w:space="0" w:color="auto"/>
              <w:left w:val="single" w:sz="18" w:space="0" w:color="auto"/>
              <w:bottom w:val="single" w:sz="4" w:space="0" w:color="auto"/>
            </w:tcBorders>
          </w:tcPr>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ア　太陽と地面の様子について気付き，観察，実験などに関する初歩的な技能を身に付けるようにする。</w:t>
            </w:r>
          </w:p>
        </w:tc>
        <w:tc>
          <w:tcPr>
            <w:tcW w:w="3105" w:type="dxa"/>
            <w:tcBorders>
              <w:top w:val="single" w:sz="4" w:space="0" w:color="auto"/>
              <w:bottom w:val="single" w:sz="4" w:space="0" w:color="auto"/>
            </w:tcBorders>
          </w:tcPr>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イ　太陽と地面の様子から，主に差異点や共通点に気付き，疑問をもつ力を養う。</w:t>
            </w:r>
          </w:p>
        </w:tc>
        <w:tc>
          <w:tcPr>
            <w:tcW w:w="3278" w:type="dxa"/>
            <w:gridSpan w:val="4"/>
            <w:tcBorders>
              <w:top w:val="single" w:sz="4" w:space="0" w:color="auto"/>
              <w:bottom w:val="single" w:sz="4" w:space="0" w:color="auto"/>
              <w:right w:val="single" w:sz="18" w:space="0" w:color="auto"/>
            </w:tcBorders>
          </w:tcPr>
          <w:p w:rsidR="00C85C8E"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ウ　太陽と地面の様子について進んで調べ，学んだことを日常生活などに生かそうとする態度を養う。</w:t>
            </w:r>
          </w:p>
          <w:p w:rsidR="005D05FE" w:rsidRDefault="005D05FE" w:rsidP="001E097C">
            <w:pPr>
              <w:adjustRightInd w:val="0"/>
              <w:snapToGrid w:val="0"/>
              <w:spacing w:line="200" w:lineRule="exact"/>
              <w:ind w:left="180" w:hangingChars="100" w:hanging="180"/>
              <w:rPr>
                <w:rFonts w:ascii="BIZ UDP明朝 Medium" w:eastAsia="BIZ UDP明朝 Medium" w:hAnsi="BIZ UDP明朝 Medium"/>
                <w:sz w:val="18"/>
                <w:szCs w:val="18"/>
              </w:rPr>
            </w:pPr>
          </w:p>
          <w:p w:rsidR="005D05FE" w:rsidRDefault="005D05FE" w:rsidP="001E097C">
            <w:pPr>
              <w:adjustRightInd w:val="0"/>
              <w:snapToGrid w:val="0"/>
              <w:spacing w:line="200" w:lineRule="exact"/>
              <w:ind w:left="180" w:hangingChars="100" w:hanging="180"/>
              <w:rPr>
                <w:rFonts w:ascii="BIZ UDP明朝 Medium" w:eastAsia="BIZ UDP明朝 Medium" w:hAnsi="BIZ UDP明朝 Medium"/>
                <w:sz w:val="18"/>
                <w:szCs w:val="18"/>
              </w:rPr>
            </w:pPr>
          </w:p>
          <w:p w:rsidR="005D05FE" w:rsidRPr="00645A23" w:rsidRDefault="005D05FE" w:rsidP="001E097C">
            <w:pPr>
              <w:adjustRightInd w:val="0"/>
              <w:snapToGrid w:val="0"/>
              <w:spacing w:line="200" w:lineRule="exact"/>
              <w:ind w:left="180" w:hangingChars="100" w:hanging="180"/>
              <w:rPr>
                <w:rFonts w:ascii="BIZ UDP明朝 Medium" w:eastAsia="BIZ UDP明朝 Medium" w:hAnsi="BIZ UDP明朝 Medium"/>
                <w:sz w:val="18"/>
                <w:szCs w:val="18"/>
              </w:rPr>
            </w:pPr>
          </w:p>
        </w:tc>
      </w:tr>
      <w:tr w:rsidR="00D917C6" w:rsidRPr="002607D9" w:rsidTr="0005434E">
        <w:trPr>
          <w:trHeight w:val="61"/>
        </w:trPr>
        <w:tc>
          <w:tcPr>
            <w:tcW w:w="8099" w:type="dxa"/>
            <w:gridSpan w:val="3"/>
            <w:tcBorders>
              <w:top w:val="single" w:sz="18" w:space="0" w:color="auto"/>
              <w:left w:val="single" w:sz="18" w:space="0" w:color="auto"/>
              <w:bottom w:val="single" w:sz="18" w:space="0" w:color="auto"/>
              <w:right w:val="single" w:sz="4" w:space="0" w:color="auto"/>
            </w:tcBorders>
          </w:tcPr>
          <w:p w:rsidR="00D917C6" w:rsidRPr="00645A23" w:rsidRDefault="00D917C6" w:rsidP="00D917C6">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54" w:type="dxa"/>
            <w:tcBorders>
              <w:top w:val="single" w:sz="18" w:space="0" w:color="auto"/>
              <w:left w:val="single" w:sz="4" w:space="0" w:color="000000" w:themeColor="text1"/>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2" w:type="dxa"/>
            <w:tcBorders>
              <w:top w:val="single" w:sz="18" w:space="0" w:color="auto"/>
              <w:left w:val="single" w:sz="4" w:space="0" w:color="000000" w:themeColor="text1"/>
              <w:bottom w:val="single" w:sz="18" w:space="0" w:color="auto"/>
              <w:right w:val="single" w:sz="18" w:space="0" w:color="auto"/>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C85C8E" w:rsidRPr="002607D9" w:rsidTr="001E097C">
        <w:trPr>
          <w:trHeight w:val="1470"/>
        </w:trPr>
        <w:tc>
          <w:tcPr>
            <w:tcW w:w="8099" w:type="dxa"/>
            <w:gridSpan w:val="3"/>
            <w:tcBorders>
              <w:top w:val="single" w:sz="18" w:space="0" w:color="auto"/>
              <w:left w:val="single" w:sz="18" w:space="0" w:color="auto"/>
              <w:bottom w:val="single" w:sz="18" w:space="0" w:color="auto"/>
              <w:right w:val="single" w:sz="4" w:space="0" w:color="auto"/>
            </w:tcBorders>
          </w:tcPr>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ゴシック" w:eastAsia="BIZ UDゴシック" w:hAnsi="BIZ UDゴシック" w:cs="メイリオ" w:hint="eastAsia"/>
                <w:b/>
                <w:sz w:val="18"/>
                <w:szCs w:val="18"/>
              </w:rPr>
              <w:t xml:space="preserve">ア　太陽と地面の様子：　</w:t>
            </w:r>
            <w:r w:rsidRPr="00645A23">
              <w:rPr>
                <w:rFonts w:ascii="BIZ UDゴシック" w:eastAsia="BIZ UDゴシック" w:hAnsi="BIZ UDゴシック" w:cs="メイリオ" w:hint="eastAsia"/>
                <w:sz w:val="18"/>
                <w:szCs w:val="18"/>
              </w:rPr>
              <w:t>太陽と地面の様子との関係について，日なたと日陰の様子に着目して，それらを比較しながら調べる活動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日陰は太陽の光を遮るとできること。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地面は太陽によって暖められ，日なたと日陰では地面の暖かさに違いがあること。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（イ）日なたと日陰の様子について調べる中で，差異点や共通点に気付き，太陽と地面の様子との関係についての疑問をもち，表現すること。</w:t>
            </w:r>
          </w:p>
          <w:p w:rsidR="00C85C8E" w:rsidRDefault="00C85C8E" w:rsidP="001E097C">
            <w:pPr>
              <w:spacing w:line="200" w:lineRule="exact"/>
              <w:jc w:val="left"/>
              <w:rPr>
                <w:rFonts w:ascii="BIZ UDP明朝 Medium" w:eastAsia="BIZ UDP明朝 Medium" w:hAnsi="BIZ UDP明朝 Medium" w:cs="メイリオ"/>
                <w:sz w:val="18"/>
                <w:szCs w:val="18"/>
              </w:rPr>
            </w:pPr>
          </w:p>
          <w:p w:rsidR="005D05FE" w:rsidRDefault="005D05FE" w:rsidP="001E097C">
            <w:pPr>
              <w:spacing w:line="200" w:lineRule="exact"/>
              <w:jc w:val="left"/>
              <w:rPr>
                <w:rFonts w:ascii="BIZ UDP明朝 Medium" w:eastAsia="BIZ UDP明朝 Medium" w:hAnsi="BIZ UDP明朝 Medium" w:cs="メイリオ"/>
                <w:sz w:val="18"/>
                <w:szCs w:val="18"/>
              </w:rPr>
            </w:pPr>
          </w:p>
          <w:p w:rsidR="005D05FE" w:rsidRDefault="005D05FE" w:rsidP="001E097C">
            <w:pPr>
              <w:spacing w:line="200" w:lineRule="exact"/>
              <w:jc w:val="left"/>
              <w:rPr>
                <w:rFonts w:ascii="BIZ UDP明朝 Medium" w:eastAsia="BIZ UDP明朝 Medium" w:hAnsi="BIZ UDP明朝 Medium" w:cs="メイリオ"/>
                <w:sz w:val="18"/>
                <w:szCs w:val="18"/>
              </w:rPr>
            </w:pPr>
          </w:p>
          <w:p w:rsidR="005D05FE" w:rsidRPr="00645A23" w:rsidRDefault="005D05FE" w:rsidP="001E097C">
            <w:pPr>
              <w:spacing w:line="200" w:lineRule="exact"/>
              <w:jc w:val="left"/>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18"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54" w:type="dxa"/>
            <w:tcBorders>
              <w:top w:val="single" w:sz="18" w:space="0" w:color="auto"/>
              <w:left w:val="single" w:sz="4" w:space="0" w:color="auto"/>
              <w:bottom w:val="single" w:sz="18"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82" w:type="dxa"/>
            <w:tcBorders>
              <w:top w:val="single" w:sz="18" w:space="0" w:color="auto"/>
              <w:left w:val="single" w:sz="4" w:space="0" w:color="auto"/>
              <w:bottom w:val="single" w:sz="18" w:space="0" w:color="auto"/>
              <w:right w:val="single" w:sz="18"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r>
    </w:tbl>
    <w:p w:rsidR="00C85C8E" w:rsidRP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tbl>
      <w:tblPr>
        <w:tblStyle w:val="a3"/>
        <w:tblW w:w="9810" w:type="dxa"/>
        <w:tblInd w:w="90" w:type="dxa"/>
        <w:tblLayout w:type="fixed"/>
        <w:tblLook w:val="04A0" w:firstRow="1" w:lastRow="0" w:firstColumn="1" w:lastColumn="0" w:noHBand="0" w:noVBand="1"/>
      </w:tblPr>
      <w:tblGrid>
        <w:gridCol w:w="3427"/>
        <w:gridCol w:w="3105"/>
        <w:gridCol w:w="1567"/>
        <w:gridCol w:w="575"/>
        <w:gridCol w:w="554"/>
        <w:gridCol w:w="582"/>
      </w:tblGrid>
      <w:tr w:rsidR="00C85C8E" w:rsidRPr="002607D9" w:rsidTr="003465A5">
        <w:trPr>
          <w:trHeight w:val="95"/>
        </w:trPr>
        <w:tc>
          <w:tcPr>
            <w:tcW w:w="9810" w:type="dxa"/>
            <w:gridSpan w:val="6"/>
            <w:tcBorders>
              <w:top w:val="single" w:sz="18" w:space="0" w:color="auto"/>
              <w:left w:val="single" w:sz="18" w:space="0" w:color="auto"/>
              <w:bottom w:val="single" w:sz="18" w:space="0" w:color="auto"/>
              <w:right w:val="single" w:sz="18" w:space="0" w:color="auto"/>
            </w:tcBorders>
            <w:shd w:val="clear" w:color="auto" w:fill="FFC000"/>
          </w:tcPr>
          <w:p w:rsidR="00C85C8E" w:rsidRPr="00FC7E4C" w:rsidRDefault="00C85C8E" w:rsidP="001E097C">
            <w:pPr>
              <w:spacing w:line="280" w:lineRule="exact"/>
              <w:jc w:val="center"/>
              <w:rPr>
                <w:rFonts w:ascii="BIZ UDPゴシック" w:eastAsia="BIZ UDPゴシック" w:hAnsi="BIZ UDPゴシック" w:cs="メイリオ"/>
                <w:b/>
                <w:sz w:val="22"/>
              </w:rPr>
            </w:pPr>
            <w:r w:rsidRPr="005D05FE">
              <w:rPr>
                <w:rFonts w:ascii="BIZ UDPゴシック" w:eastAsia="BIZ UDPゴシック" w:hAnsi="BIZ UDPゴシック" w:cs="メイリオ" w:hint="eastAsia"/>
                <w:b/>
                <w:sz w:val="24"/>
              </w:rPr>
              <w:lastRenderedPageBreak/>
              <w:t>中</w:t>
            </w:r>
            <w:r w:rsidRPr="005D05FE">
              <w:rPr>
                <w:rFonts w:ascii="BIZ UDPゴシック" w:eastAsia="BIZ UDPゴシック" w:hAnsi="BIZ UDPゴシック" w:cs="メイリオ"/>
                <w:b/>
                <w:sz w:val="24"/>
              </w:rPr>
              <w:t>学部</w:t>
            </w:r>
            <w:r w:rsidRPr="005D05FE">
              <w:rPr>
                <w:rFonts w:ascii="BIZ UDPゴシック" w:eastAsia="BIZ UDPゴシック" w:hAnsi="BIZ UDPゴシック" w:cs="メイリオ" w:hint="eastAsia"/>
                <w:b/>
                <w:sz w:val="24"/>
              </w:rPr>
              <w:t>【理科</w:t>
            </w:r>
            <w:r w:rsidRPr="005D05FE">
              <w:rPr>
                <w:rFonts w:ascii="BIZ UDPゴシック" w:eastAsia="BIZ UDPゴシック" w:hAnsi="BIZ UDPゴシック" w:cs="メイリオ"/>
                <w:b/>
                <w:sz w:val="24"/>
              </w:rPr>
              <w:t>】</w:t>
            </w:r>
            <w:r w:rsidRPr="005D05FE">
              <w:rPr>
                <w:rFonts w:ascii="BIZ UDPゴシック" w:eastAsia="BIZ UDPゴシック" w:hAnsi="BIZ UDPゴシック" w:cs="メイリオ" w:hint="eastAsia"/>
                <w:b/>
                <w:sz w:val="24"/>
              </w:rPr>
              <w:t xml:space="preserve">　１段階　「C　物質・エネルギー」</w:t>
            </w:r>
          </w:p>
        </w:tc>
      </w:tr>
      <w:tr w:rsidR="00C85C8E" w:rsidRPr="00BC024C" w:rsidTr="001E097C">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C85C8E" w:rsidRPr="00C85C8E" w:rsidRDefault="00C85C8E" w:rsidP="001E097C">
            <w:pPr>
              <w:spacing w:line="200" w:lineRule="exact"/>
              <w:jc w:val="center"/>
              <w:rPr>
                <w:rFonts w:ascii="BIZ UDPゴシック" w:eastAsia="BIZ UDPゴシック" w:hAnsi="BIZ UDPゴシック" w:cs="メイリオ"/>
                <w:b/>
                <w:sz w:val="18"/>
                <w:szCs w:val="18"/>
              </w:rPr>
            </w:pPr>
            <w:r w:rsidRPr="00C85C8E">
              <w:rPr>
                <w:rFonts w:ascii="BIZ UDPゴシック" w:eastAsia="BIZ UDPゴシック" w:hAnsi="BIZ UDPゴシック" w:cs="メイリオ" w:hint="eastAsia"/>
                <w:b/>
                <w:sz w:val="18"/>
                <w:szCs w:val="18"/>
              </w:rPr>
              <w:t>目　標</w:t>
            </w:r>
          </w:p>
        </w:tc>
      </w:tr>
      <w:tr w:rsidR="00C85C8E" w:rsidRPr="00BC024C" w:rsidTr="001E097C">
        <w:trPr>
          <w:trHeight w:val="61"/>
        </w:trPr>
        <w:tc>
          <w:tcPr>
            <w:tcW w:w="3427" w:type="dxa"/>
            <w:tcBorders>
              <w:top w:val="single" w:sz="18" w:space="0" w:color="auto"/>
              <w:left w:val="single" w:sz="18" w:space="0" w:color="auto"/>
              <w:bottom w:val="single" w:sz="4" w:space="0" w:color="auto"/>
              <w:right w:val="single" w:sz="4" w:space="0" w:color="auto"/>
            </w:tcBorders>
          </w:tcPr>
          <w:p w:rsidR="00C85C8E" w:rsidRPr="00C85C8E" w:rsidRDefault="00C85C8E" w:rsidP="001E097C">
            <w:pPr>
              <w:spacing w:line="200" w:lineRule="exact"/>
              <w:jc w:val="center"/>
              <w:rPr>
                <w:rFonts w:ascii="BIZ UDPゴシック" w:eastAsia="BIZ UDPゴシック" w:hAnsi="BIZ UDPゴシック" w:cs="メイリオ"/>
                <w:b/>
                <w:kern w:val="0"/>
                <w:sz w:val="18"/>
                <w:szCs w:val="18"/>
              </w:rPr>
            </w:pPr>
            <w:r w:rsidRPr="00C85C8E">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C85C8E" w:rsidRPr="00C85C8E" w:rsidRDefault="00C85C8E" w:rsidP="001E097C">
            <w:pPr>
              <w:spacing w:line="200" w:lineRule="exact"/>
              <w:jc w:val="center"/>
              <w:rPr>
                <w:rFonts w:ascii="BIZ UDPゴシック" w:eastAsia="BIZ UDPゴシック" w:hAnsi="BIZ UDPゴシック" w:cs="メイリオ"/>
                <w:b/>
                <w:kern w:val="0"/>
                <w:sz w:val="18"/>
                <w:szCs w:val="18"/>
              </w:rPr>
            </w:pPr>
            <w:r w:rsidRPr="00C85C8E">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C85C8E" w:rsidRPr="00C85C8E" w:rsidRDefault="00C85C8E" w:rsidP="001E097C">
            <w:pPr>
              <w:spacing w:line="200" w:lineRule="exact"/>
              <w:jc w:val="center"/>
              <w:rPr>
                <w:rFonts w:ascii="BIZ UDPゴシック" w:eastAsia="BIZ UDPゴシック" w:hAnsi="BIZ UDPゴシック" w:cs="メイリオ"/>
                <w:b/>
                <w:kern w:val="0"/>
                <w:sz w:val="18"/>
                <w:szCs w:val="18"/>
              </w:rPr>
            </w:pPr>
            <w:r w:rsidRPr="00C85C8E">
              <w:rPr>
                <w:rFonts w:ascii="BIZ UDPゴシック" w:eastAsia="BIZ UDPゴシック" w:hAnsi="BIZ UDPゴシック" w:cs="メイリオ" w:hint="eastAsia"/>
                <w:b/>
                <w:kern w:val="0"/>
                <w:sz w:val="18"/>
                <w:szCs w:val="18"/>
              </w:rPr>
              <w:t>学びに向かう力・人間性等</w:t>
            </w:r>
          </w:p>
        </w:tc>
      </w:tr>
      <w:tr w:rsidR="00C85C8E" w:rsidRPr="008F6124" w:rsidTr="001E097C">
        <w:trPr>
          <w:trHeight w:val="485"/>
        </w:trPr>
        <w:tc>
          <w:tcPr>
            <w:tcW w:w="3427" w:type="dxa"/>
            <w:tcBorders>
              <w:top w:val="single" w:sz="4" w:space="0" w:color="auto"/>
              <w:left w:val="single" w:sz="18" w:space="0" w:color="auto"/>
              <w:bottom w:val="single" w:sz="4" w:space="0" w:color="auto"/>
              <w:right w:val="single" w:sz="4" w:space="0" w:color="auto"/>
            </w:tcBorders>
            <w:shd w:val="clear" w:color="auto" w:fill="auto"/>
          </w:tcPr>
          <w:p w:rsidR="00C85C8E" w:rsidRP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ア　物の性質，風やゴムの力の働き，光や音の性質，磁石の性質及び電気の回路について気付き，観察，実験などに関する初歩的な技能を身に付けるようにする。</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C85C8E" w:rsidRP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イ　物の性質，風やゴムの力の働き，光や音の性質，磁石の性質及び電気の回路から，主に差異点や共通点に気付き，疑問をもつ力を養う。</w:t>
            </w:r>
          </w:p>
        </w:tc>
        <w:tc>
          <w:tcPr>
            <w:tcW w:w="3278" w:type="dxa"/>
            <w:gridSpan w:val="4"/>
            <w:tcBorders>
              <w:top w:val="single" w:sz="4" w:space="0" w:color="auto"/>
              <w:left w:val="single" w:sz="4" w:space="0" w:color="auto"/>
              <w:bottom w:val="single" w:sz="4" w:space="0" w:color="auto"/>
              <w:right w:val="single" w:sz="18" w:space="0" w:color="auto"/>
            </w:tcBorders>
            <w:shd w:val="clear" w:color="auto" w:fill="auto"/>
          </w:tcPr>
          <w:p w:rsidR="00C85C8E" w:rsidRP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ウ　物の性質，風やゴムの力の働き，光や音の性質，磁石の性質及び電気の回路について進んで調べ，学んだことを日常生活などに生かそうとする態度を養う。</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p>
          <w:p w:rsidR="005D05FE" w:rsidRDefault="005D05FE" w:rsidP="001E097C">
            <w:pPr>
              <w:spacing w:line="200" w:lineRule="exact"/>
              <w:ind w:left="180" w:hangingChars="100" w:hanging="180"/>
              <w:rPr>
                <w:rFonts w:ascii="BIZ UDP明朝 Medium" w:eastAsia="BIZ UDP明朝 Medium" w:hAnsi="BIZ UDP明朝 Medium" w:cs="メイリオ"/>
                <w:sz w:val="18"/>
                <w:szCs w:val="18"/>
              </w:rPr>
            </w:pPr>
          </w:p>
          <w:p w:rsidR="005D05FE" w:rsidRPr="00C85C8E" w:rsidRDefault="005D05FE" w:rsidP="001E097C">
            <w:pPr>
              <w:spacing w:line="200" w:lineRule="exact"/>
              <w:ind w:left="180" w:hangingChars="100" w:hanging="180"/>
              <w:rPr>
                <w:rFonts w:ascii="BIZ UDP明朝 Medium" w:eastAsia="BIZ UDP明朝 Medium" w:hAnsi="BIZ UDP明朝 Medium" w:cs="メイリオ"/>
                <w:sz w:val="18"/>
                <w:szCs w:val="18"/>
              </w:rPr>
            </w:pPr>
          </w:p>
        </w:tc>
      </w:tr>
      <w:tr w:rsidR="00D917C6" w:rsidTr="009D6E0D">
        <w:trPr>
          <w:trHeight w:val="61"/>
        </w:trPr>
        <w:tc>
          <w:tcPr>
            <w:tcW w:w="8099" w:type="dxa"/>
            <w:gridSpan w:val="3"/>
            <w:tcBorders>
              <w:top w:val="single" w:sz="18" w:space="0" w:color="auto"/>
              <w:left w:val="single" w:sz="18" w:space="0" w:color="auto"/>
              <w:bottom w:val="single" w:sz="18" w:space="0" w:color="auto"/>
              <w:right w:val="single" w:sz="4" w:space="0" w:color="auto"/>
            </w:tcBorders>
          </w:tcPr>
          <w:p w:rsidR="00D917C6" w:rsidRPr="00C85C8E" w:rsidRDefault="00D917C6" w:rsidP="00D917C6">
            <w:pPr>
              <w:spacing w:line="200" w:lineRule="exact"/>
              <w:jc w:val="center"/>
              <w:rPr>
                <w:rFonts w:ascii="BIZ UDPゴシック" w:eastAsia="BIZ UDPゴシック" w:hAnsi="BIZ UDPゴシック" w:cs="メイリオ"/>
                <w:b/>
                <w:kern w:val="0"/>
                <w:sz w:val="18"/>
                <w:szCs w:val="18"/>
              </w:rPr>
            </w:pPr>
            <w:r w:rsidRPr="00C85C8E">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54" w:type="dxa"/>
            <w:tcBorders>
              <w:top w:val="single" w:sz="18" w:space="0" w:color="auto"/>
              <w:left w:val="single" w:sz="4" w:space="0" w:color="000000" w:themeColor="text1"/>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2" w:type="dxa"/>
            <w:tcBorders>
              <w:top w:val="single" w:sz="18" w:space="0" w:color="auto"/>
              <w:left w:val="single" w:sz="4" w:space="0" w:color="000000" w:themeColor="text1"/>
              <w:bottom w:val="single" w:sz="18" w:space="0" w:color="auto"/>
              <w:right w:val="single" w:sz="18" w:space="0" w:color="auto"/>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C85C8E" w:rsidTr="001E097C">
        <w:trPr>
          <w:trHeight w:val="754"/>
        </w:trPr>
        <w:tc>
          <w:tcPr>
            <w:tcW w:w="8099" w:type="dxa"/>
            <w:gridSpan w:val="3"/>
            <w:tcBorders>
              <w:top w:val="single" w:sz="18" w:space="0" w:color="auto"/>
              <w:left w:val="single" w:sz="18" w:space="0" w:color="auto"/>
              <w:right w:val="single" w:sz="4" w:space="0" w:color="auto"/>
            </w:tcBorders>
          </w:tcPr>
          <w:p w:rsidR="00C85C8E" w:rsidRPr="00C85C8E" w:rsidRDefault="00C85C8E" w:rsidP="001E097C">
            <w:pPr>
              <w:spacing w:line="200" w:lineRule="exact"/>
              <w:ind w:left="180" w:hangingChars="100" w:hanging="180"/>
              <w:rPr>
                <w:rFonts w:ascii="BIZ UDゴシック" w:eastAsia="BIZ UDゴシック" w:hAnsi="BIZ UDゴシック" w:cs="メイリオ"/>
                <w:sz w:val="18"/>
                <w:szCs w:val="18"/>
              </w:rPr>
            </w:pPr>
            <w:r w:rsidRPr="00C85C8E">
              <w:rPr>
                <w:rFonts w:ascii="BIZ UDゴシック" w:eastAsia="BIZ UDゴシック" w:hAnsi="BIZ UDゴシック" w:cs="メイリオ" w:hint="eastAsia"/>
                <w:b/>
                <w:sz w:val="18"/>
                <w:szCs w:val="18"/>
              </w:rPr>
              <w:t>ア　物と重さ：</w:t>
            </w:r>
            <w:r w:rsidRPr="00C85C8E">
              <w:rPr>
                <w:rFonts w:ascii="BIZ UDゴシック" w:eastAsia="BIZ UDゴシック" w:hAnsi="BIZ UDゴシック" w:cs="メイリオ" w:hint="eastAsia"/>
                <w:sz w:val="18"/>
                <w:szCs w:val="18"/>
              </w:rPr>
              <w:t>物の性質について，形や体積に着目して，重さを比較しながら調べる活動</w:t>
            </w:r>
          </w:p>
          <w:p w:rsidR="00C85C8E" w:rsidRP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C85C8E" w:rsidRDefault="00C85C8E" w:rsidP="001E097C">
            <w:pPr>
              <w:spacing w:line="200" w:lineRule="exact"/>
              <w:ind w:firstLineChars="100" w:firstLine="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　物は，形が変わっても重さは変わらないこと。</w:t>
            </w:r>
          </w:p>
          <w:p w:rsidR="00C85C8E" w:rsidRPr="00C85C8E" w:rsidRDefault="00C85C8E" w:rsidP="001E097C">
            <w:pPr>
              <w:spacing w:line="200" w:lineRule="exact"/>
              <w:ind w:firstLineChars="100" w:firstLine="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　物は，体積が同じでも重さは違うことがあること。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C85C8E">
              <w:rPr>
                <w:rFonts w:ascii="BIZ UDP明朝 Medium" w:eastAsia="BIZ UDP明朝 Medium" w:hAnsi="BIZ UDP明朝 Medium" w:cs="メイリオ" w:hint="eastAsia"/>
                <w:sz w:val="18"/>
                <w:szCs w:val="18"/>
              </w:rPr>
              <w:t xml:space="preserve">（イ）物の形や体積と重さとの関係について調べる中で，差異点や共通点に気付き，物の性質についての疑問をもち，表現すること。　　</w:t>
            </w:r>
          </w:p>
          <w:p w:rsidR="005D05FE" w:rsidRDefault="005D05FE" w:rsidP="001E097C">
            <w:pPr>
              <w:spacing w:line="200" w:lineRule="exact"/>
              <w:ind w:left="180" w:hangingChars="100" w:hanging="180"/>
              <w:rPr>
                <w:rFonts w:ascii="BIZ UDP明朝 Medium" w:eastAsia="BIZ UDP明朝 Medium" w:hAnsi="BIZ UDP明朝 Medium" w:cs="メイリオ"/>
                <w:sz w:val="18"/>
                <w:szCs w:val="18"/>
              </w:rPr>
            </w:pPr>
          </w:p>
          <w:p w:rsidR="005D05FE" w:rsidRPr="00C85C8E" w:rsidRDefault="005D05FE" w:rsidP="001E097C">
            <w:pPr>
              <w:spacing w:line="200" w:lineRule="exact"/>
              <w:ind w:left="180" w:hangingChars="100" w:hanging="180"/>
              <w:rPr>
                <w:rFonts w:ascii="BIZ UDP明朝 Medium" w:eastAsia="BIZ UDP明朝 Medium" w:hAnsi="BIZ UDP明朝 Medium" w:cs="メイリオ"/>
                <w:sz w:val="18"/>
                <w:szCs w:val="18"/>
              </w:rPr>
            </w:pPr>
          </w:p>
          <w:p w:rsidR="00C85C8E" w:rsidRPr="00C85C8E" w:rsidRDefault="00C85C8E" w:rsidP="00C85C8E">
            <w:pPr>
              <w:spacing w:line="200" w:lineRule="exact"/>
              <w:rPr>
                <w:rFonts w:ascii="BIZ UDP明朝 Medium" w:eastAsia="BIZ UDP明朝 Medium" w:hAnsi="BIZ UDP明朝 Medium" w:cs="メイリオ"/>
                <w:sz w:val="18"/>
                <w:szCs w:val="18"/>
              </w:rPr>
            </w:pPr>
          </w:p>
        </w:tc>
        <w:tc>
          <w:tcPr>
            <w:tcW w:w="575" w:type="dxa"/>
            <w:tcBorders>
              <w:top w:val="single" w:sz="18" w:space="0" w:color="auto"/>
              <w:left w:val="single" w:sz="4" w:space="0" w:color="auto"/>
              <w:right w:val="single" w:sz="4" w:space="0" w:color="auto"/>
            </w:tcBorders>
          </w:tcPr>
          <w:p w:rsidR="00C85C8E" w:rsidRPr="00C85C8E"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C85C8E" w:rsidRDefault="00C85C8E" w:rsidP="001E097C">
            <w:pPr>
              <w:spacing w:line="200" w:lineRule="exact"/>
              <w:jc w:val="left"/>
              <w:rPr>
                <w:rFonts w:ascii="BIZ UDPゴシック" w:eastAsia="BIZ UDPゴシック" w:hAnsi="BIZ UDPゴシック" w:cs="メイリオ"/>
                <w:b/>
                <w:sz w:val="18"/>
                <w:szCs w:val="18"/>
              </w:rPr>
            </w:pPr>
          </w:p>
        </w:tc>
        <w:tc>
          <w:tcPr>
            <w:tcW w:w="554" w:type="dxa"/>
            <w:tcBorders>
              <w:top w:val="single" w:sz="18" w:space="0" w:color="auto"/>
              <w:left w:val="single" w:sz="4" w:space="0" w:color="auto"/>
              <w:right w:val="single" w:sz="4" w:space="0" w:color="auto"/>
            </w:tcBorders>
          </w:tcPr>
          <w:p w:rsidR="00C85C8E" w:rsidRPr="00C85C8E"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C85C8E" w:rsidRDefault="00C85C8E" w:rsidP="001E097C">
            <w:pPr>
              <w:spacing w:line="200" w:lineRule="exact"/>
              <w:jc w:val="left"/>
              <w:rPr>
                <w:rFonts w:ascii="BIZ UDPゴシック" w:eastAsia="BIZ UDPゴシック" w:hAnsi="BIZ UDPゴシック" w:cs="メイリオ"/>
                <w:b/>
                <w:sz w:val="18"/>
                <w:szCs w:val="18"/>
              </w:rPr>
            </w:pPr>
          </w:p>
        </w:tc>
        <w:tc>
          <w:tcPr>
            <w:tcW w:w="582" w:type="dxa"/>
            <w:tcBorders>
              <w:top w:val="single" w:sz="18" w:space="0" w:color="auto"/>
              <w:left w:val="single" w:sz="4" w:space="0" w:color="auto"/>
              <w:right w:val="single" w:sz="18" w:space="0" w:color="auto"/>
            </w:tcBorders>
          </w:tcPr>
          <w:p w:rsidR="00C85C8E" w:rsidRPr="00C85C8E"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C85C8E" w:rsidRDefault="00C85C8E" w:rsidP="001E097C">
            <w:pPr>
              <w:spacing w:line="200" w:lineRule="exact"/>
              <w:jc w:val="left"/>
              <w:rPr>
                <w:rFonts w:ascii="BIZ UDPゴシック" w:eastAsia="BIZ UDPゴシック" w:hAnsi="BIZ UDPゴシック" w:cs="メイリオ"/>
                <w:b/>
                <w:sz w:val="18"/>
                <w:szCs w:val="18"/>
              </w:rPr>
            </w:pPr>
          </w:p>
        </w:tc>
      </w:tr>
      <w:tr w:rsidR="00C85C8E" w:rsidTr="001E097C">
        <w:trPr>
          <w:trHeight w:val="679"/>
        </w:trPr>
        <w:tc>
          <w:tcPr>
            <w:tcW w:w="8099" w:type="dxa"/>
            <w:gridSpan w:val="3"/>
            <w:tcBorders>
              <w:top w:val="single" w:sz="4" w:space="0" w:color="auto"/>
              <w:left w:val="single" w:sz="18" w:space="0" w:color="auto"/>
              <w:right w:val="single" w:sz="4" w:space="0" w:color="auto"/>
            </w:tcBorders>
          </w:tcPr>
          <w:p w:rsidR="00C85C8E" w:rsidRPr="00645A23" w:rsidRDefault="00C85C8E" w:rsidP="001E097C">
            <w:pPr>
              <w:spacing w:line="200" w:lineRule="exact"/>
              <w:ind w:left="180" w:hangingChars="100" w:hanging="180"/>
              <w:rPr>
                <w:rFonts w:ascii="BIZ UDゴシック" w:eastAsia="BIZ UDゴシック" w:hAnsi="BIZ UDゴシック" w:cs="メイリオ"/>
                <w:sz w:val="18"/>
                <w:szCs w:val="18"/>
              </w:rPr>
            </w:pPr>
            <w:r w:rsidRPr="00645A23">
              <w:rPr>
                <w:rFonts w:ascii="BIZ UDゴシック" w:eastAsia="BIZ UDゴシック" w:hAnsi="BIZ UDゴシック" w:cs="メイリオ" w:hint="eastAsia"/>
                <w:b/>
                <w:sz w:val="18"/>
                <w:szCs w:val="18"/>
              </w:rPr>
              <w:t>イ　風やゴムの力の働き：</w:t>
            </w:r>
            <w:r w:rsidRPr="00645A23">
              <w:rPr>
                <w:rFonts w:ascii="BIZ UDゴシック" w:eastAsia="BIZ UDゴシック" w:hAnsi="BIZ UDゴシック" w:cs="メイリオ" w:hint="eastAsia"/>
                <w:sz w:val="18"/>
                <w:szCs w:val="18"/>
              </w:rPr>
              <w:t>風やゴムの力の働きについて，力と物の動く様子に着目して，それらを比較しながら調べる活動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xml:space="preserve">㋐　</w:t>
            </w:r>
            <w:r w:rsidRPr="00790B4B">
              <w:rPr>
                <w:rFonts w:ascii="BIZ UDP明朝 Medium" w:eastAsia="BIZ UDP明朝 Medium" w:hAnsi="BIZ UDP明朝 Medium" w:cs="メイリオ" w:hint="eastAsia"/>
                <w:spacing w:val="1"/>
                <w:w w:val="94"/>
                <w:kern w:val="0"/>
                <w:sz w:val="18"/>
                <w:szCs w:val="18"/>
                <w:fitText w:val="7200" w:id="-2099996925"/>
              </w:rPr>
              <w:t>風の力は，物を動かすことができること。また，風の力の大きさを変えると，物が動く様子も変わること</w:t>
            </w:r>
            <w:r w:rsidRPr="00790B4B">
              <w:rPr>
                <w:rFonts w:ascii="BIZ UDP明朝 Medium" w:eastAsia="BIZ UDP明朝 Medium" w:hAnsi="BIZ UDP明朝 Medium" w:cs="メイリオ" w:hint="eastAsia"/>
                <w:spacing w:val="8"/>
                <w:w w:val="94"/>
                <w:kern w:val="0"/>
                <w:sz w:val="18"/>
                <w:szCs w:val="18"/>
                <w:fitText w:val="7200" w:id="-2099996925"/>
              </w:rPr>
              <w:t>。</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xml:space="preserve">㋑　</w:t>
            </w:r>
            <w:r w:rsidRPr="00C85C8E">
              <w:rPr>
                <w:rFonts w:ascii="BIZ UDP明朝 Medium" w:eastAsia="BIZ UDP明朝 Medium" w:hAnsi="BIZ UDP明朝 Medium" w:cs="メイリオ" w:hint="eastAsia"/>
                <w:spacing w:val="1"/>
                <w:w w:val="90"/>
                <w:kern w:val="0"/>
                <w:sz w:val="18"/>
                <w:szCs w:val="18"/>
                <w:fitText w:val="7200" w:id="-2099996924"/>
              </w:rPr>
              <w:t>ゴムの力は，物を動かすことができること。また，ゴムの力の大きさを変えると，物が動く様子も変わること</w:t>
            </w:r>
            <w:r w:rsidRPr="00C85C8E">
              <w:rPr>
                <w:rFonts w:ascii="BIZ UDP明朝 Medium" w:eastAsia="BIZ UDP明朝 Medium" w:hAnsi="BIZ UDP明朝 Medium" w:cs="メイリオ" w:hint="eastAsia"/>
                <w:w w:val="90"/>
                <w:kern w:val="0"/>
                <w:sz w:val="18"/>
                <w:szCs w:val="18"/>
                <w:fitText w:val="7200" w:id="-2099996924"/>
              </w:rPr>
              <w:t>。</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（イ）風やゴムの力で物が動く様子について調べる中で，差異点や共通点に気付き，風やゴムの力の働きについての疑問をもち，表現すること。</w:t>
            </w:r>
          </w:p>
          <w:p w:rsidR="00C85C8E" w:rsidRDefault="00C85C8E" w:rsidP="00C85C8E">
            <w:pPr>
              <w:spacing w:line="200" w:lineRule="exact"/>
              <w:rPr>
                <w:rFonts w:ascii="BIZ UDゴシック" w:eastAsia="BIZ UDゴシック" w:hAnsi="BIZ UDゴシック" w:cs="メイリオ"/>
                <w:b/>
                <w:sz w:val="18"/>
                <w:szCs w:val="18"/>
              </w:rPr>
            </w:pPr>
          </w:p>
          <w:p w:rsidR="005D05FE" w:rsidRDefault="005D05FE" w:rsidP="00C85C8E">
            <w:pPr>
              <w:spacing w:line="200" w:lineRule="exact"/>
              <w:rPr>
                <w:rFonts w:ascii="BIZ UDゴシック" w:eastAsia="BIZ UDゴシック" w:hAnsi="BIZ UDゴシック" w:cs="メイリオ"/>
                <w:b/>
                <w:sz w:val="18"/>
                <w:szCs w:val="18"/>
              </w:rPr>
            </w:pPr>
          </w:p>
          <w:p w:rsidR="005D05FE" w:rsidRPr="00645A23" w:rsidRDefault="005D05FE" w:rsidP="00C85C8E">
            <w:pPr>
              <w:spacing w:line="200" w:lineRule="exact"/>
              <w:rPr>
                <w:rFonts w:ascii="BIZ UDゴシック" w:eastAsia="BIZ UDゴシック" w:hAnsi="BIZ UDゴシック" w:cs="メイリオ"/>
                <w:b/>
                <w:sz w:val="18"/>
                <w:szCs w:val="18"/>
              </w:rPr>
            </w:pPr>
          </w:p>
        </w:tc>
        <w:tc>
          <w:tcPr>
            <w:tcW w:w="575" w:type="dxa"/>
            <w:tcBorders>
              <w:top w:val="single" w:sz="4" w:space="0" w:color="auto"/>
              <w:left w:val="single" w:sz="4"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54" w:type="dxa"/>
            <w:tcBorders>
              <w:top w:val="single" w:sz="4" w:space="0" w:color="auto"/>
              <w:left w:val="single" w:sz="4"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82" w:type="dxa"/>
            <w:tcBorders>
              <w:top w:val="single" w:sz="4" w:space="0" w:color="auto"/>
              <w:left w:val="single" w:sz="4" w:space="0" w:color="auto"/>
              <w:right w:val="single" w:sz="18"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r>
      <w:tr w:rsidR="00C85C8E" w:rsidTr="001E097C">
        <w:trPr>
          <w:trHeight w:val="250"/>
        </w:trPr>
        <w:tc>
          <w:tcPr>
            <w:tcW w:w="8099" w:type="dxa"/>
            <w:gridSpan w:val="3"/>
            <w:tcBorders>
              <w:top w:val="single" w:sz="4" w:space="0" w:color="auto"/>
              <w:left w:val="single" w:sz="18" w:space="0" w:color="auto"/>
              <w:right w:val="single" w:sz="4" w:space="0" w:color="auto"/>
            </w:tcBorders>
          </w:tcPr>
          <w:p w:rsidR="00C85C8E" w:rsidRPr="00645A23" w:rsidRDefault="00C85C8E" w:rsidP="001E097C">
            <w:pPr>
              <w:spacing w:line="200" w:lineRule="exact"/>
              <w:ind w:left="180" w:hangingChars="100" w:hanging="180"/>
              <w:rPr>
                <w:rFonts w:ascii="BIZ UDゴシック" w:eastAsia="BIZ UDゴシック" w:hAnsi="BIZ UDゴシック" w:cs="メイリオ"/>
                <w:sz w:val="18"/>
                <w:szCs w:val="18"/>
              </w:rPr>
            </w:pPr>
            <w:r w:rsidRPr="00645A23">
              <w:rPr>
                <w:rFonts w:ascii="BIZ UDゴシック" w:eastAsia="BIZ UDゴシック" w:hAnsi="BIZ UDゴシック" w:cs="メイリオ" w:hint="eastAsia"/>
                <w:b/>
                <w:sz w:val="18"/>
                <w:szCs w:val="18"/>
              </w:rPr>
              <w:t>ウ　光や音の性質：</w:t>
            </w:r>
            <w:r w:rsidRPr="00645A23">
              <w:rPr>
                <w:rFonts w:ascii="BIZ UDゴシック" w:eastAsia="BIZ UDゴシック" w:hAnsi="BIZ UDゴシック" w:cs="メイリオ" w:hint="eastAsia"/>
                <w:sz w:val="18"/>
                <w:szCs w:val="18"/>
              </w:rPr>
              <w:t>光や音の性質について，光を当てたときの明るさや暖かさ，音を出したときの震え方に着目して，光の強さや音の大きさを変えたときの違いを比較しながら調べる活動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日光は直進すること。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物に日光を当てると，物の明るさや暖かさが変わること。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物から音が出たり伝わったりするとき，物は震えていること。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（イ）光を当てたときの明るさや暖かさの様子，音を出したときの震え方の様子について調べる中で，差異点や共通点に気付き，光や音の性質についての疑問をもち，表現すること。</w:t>
            </w:r>
          </w:p>
          <w:p w:rsidR="00C85C8E" w:rsidRDefault="00C85C8E" w:rsidP="00C85C8E">
            <w:pPr>
              <w:spacing w:line="200" w:lineRule="exact"/>
              <w:rPr>
                <w:rFonts w:ascii="BIZ UDP明朝 Medium" w:eastAsia="BIZ UDP明朝 Medium" w:hAnsi="BIZ UDP明朝 Medium" w:cs="メイリオ"/>
                <w:sz w:val="18"/>
                <w:szCs w:val="18"/>
              </w:rPr>
            </w:pPr>
          </w:p>
          <w:p w:rsidR="005D05FE" w:rsidRDefault="005D05FE" w:rsidP="00C85C8E">
            <w:pPr>
              <w:spacing w:line="200" w:lineRule="exact"/>
              <w:rPr>
                <w:rFonts w:ascii="BIZ UDP明朝 Medium" w:eastAsia="BIZ UDP明朝 Medium" w:hAnsi="BIZ UDP明朝 Medium" w:cs="メイリオ"/>
                <w:sz w:val="18"/>
                <w:szCs w:val="18"/>
              </w:rPr>
            </w:pPr>
          </w:p>
          <w:p w:rsidR="005D05FE" w:rsidRPr="00645A23" w:rsidRDefault="005D05FE" w:rsidP="00C85C8E">
            <w:pPr>
              <w:spacing w:line="200" w:lineRule="exact"/>
              <w:rPr>
                <w:rFonts w:ascii="BIZ UDP明朝 Medium" w:eastAsia="BIZ UDP明朝 Medium" w:hAnsi="BIZ UDP明朝 Medium" w:cs="メイリオ"/>
                <w:sz w:val="18"/>
                <w:szCs w:val="18"/>
              </w:rPr>
            </w:pPr>
          </w:p>
        </w:tc>
        <w:tc>
          <w:tcPr>
            <w:tcW w:w="575" w:type="dxa"/>
            <w:tcBorders>
              <w:top w:val="single" w:sz="4" w:space="0" w:color="auto"/>
              <w:left w:val="single" w:sz="4"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54" w:type="dxa"/>
            <w:tcBorders>
              <w:top w:val="single" w:sz="4" w:space="0" w:color="auto"/>
              <w:left w:val="single" w:sz="4"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82" w:type="dxa"/>
            <w:tcBorders>
              <w:top w:val="single" w:sz="4" w:space="0" w:color="auto"/>
              <w:left w:val="single" w:sz="4" w:space="0" w:color="auto"/>
              <w:right w:val="single" w:sz="18"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r>
      <w:tr w:rsidR="00C85C8E" w:rsidTr="001E097C">
        <w:trPr>
          <w:trHeight w:val="811"/>
        </w:trPr>
        <w:tc>
          <w:tcPr>
            <w:tcW w:w="8099" w:type="dxa"/>
            <w:gridSpan w:val="3"/>
            <w:tcBorders>
              <w:top w:val="single" w:sz="4" w:space="0" w:color="auto"/>
              <w:left w:val="single" w:sz="18" w:space="0" w:color="auto"/>
              <w:bottom w:val="single" w:sz="4" w:space="0" w:color="auto"/>
              <w:right w:val="single" w:sz="4" w:space="0" w:color="auto"/>
            </w:tcBorders>
          </w:tcPr>
          <w:p w:rsidR="00C85C8E" w:rsidRPr="00645A23" w:rsidRDefault="00C85C8E" w:rsidP="001E097C">
            <w:pPr>
              <w:spacing w:line="200" w:lineRule="exact"/>
              <w:ind w:left="180" w:hangingChars="100" w:hanging="180"/>
              <w:rPr>
                <w:rFonts w:ascii="BIZ UDゴシック" w:eastAsia="BIZ UDゴシック" w:hAnsi="BIZ UDゴシック" w:cs="メイリオ"/>
                <w:sz w:val="18"/>
                <w:szCs w:val="18"/>
              </w:rPr>
            </w:pPr>
            <w:r w:rsidRPr="00645A23">
              <w:rPr>
                <w:rFonts w:ascii="BIZ UDゴシック" w:eastAsia="BIZ UDゴシック" w:hAnsi="BIZ UDゴシック" w:cs="メイリオ" w:hint="eastAsia"/>
                <w:b/>
                <w:sz w:val="18"/>
                <w:szCs w:val="18"/>
              </w:rPr>
              <w:t>エ　磁石の性質：</w:t>
            </w:r>
            <w:r w:rsidRPr="00645A23">
              <w:rPr>
                <w:rFonts w:ascii="BIZ UDゴシック" w:eastAsia="BIZ UDゴシック" w:hAnsi="BIZ UDゴシック" w:cs="メイリオ" w:hint="eastAsia"/>
                <w:sz w:val="18"/>
                <w:szCs w:val="18"/>
              </w:rPr>
              <w:t>磁石の性質について，磁石を身の回りの物に近付けたときの様子に着目して，それらを比較しながら調べる活動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磁石に引き付けられる物と引き付けられない物があること。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磁石の異極は引き合い，同極は退け合うこと。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（イ）磁石を身の回りの物に近付けたときの様子について調べる中で，差異点や共通点に気付き，磁石の性質についての疑問をもち，表現すること。</w:t>
            </w:r>
          </w:p>
          <w:p w:rsidR="005D05FE" w:rsidRDefault="005D05FE" w:rsidP="001E097C">
            <w:pPr>
              <w:spacing w:line="200" w:lineRule="exact"/>
              <w:ind w:left="180" w:hangingChars="100" w:hanging="180"/>
              <w:rPr>
                <w:rFonts w:ascii="BIZ UDP明朝 Medium" w:eastAsia="BIZ UDP明朝 Medium" w:hAnsi="BIZ UDP明朝 Medium" w:cs="メイリオ"/>
                <w:sz w:val="18"/>
                <w:szCs w:val="18"/>
              </w:rPr>
            </w:pPr>
          </w:p>
          <w:p w:rsidR="005D05FE" w:rsidRDefault="005D05FE" w:rsidP="001E097C">
            <w:pPr>
              <w:spacing w:line="200" w:lineRule="exact"/>
              <w:ind w:left="180" w:hangingChars="100" w:hanging="180"/>
              <w:rPr>
                <w:rFonts w:ascii="BIZ UDP明朝 Medium" w:eastAsia="BIZ UDP明朝 Medium" w:hAnsi="BIZ UDP明朝 Medium" w:cs="メイリオ"/>
                <w:sz w:val="18"/>
                <w:szCs w:val="18"/>
              </w:rPr>
            </w:pPr>
          </w:p>
          <w:p w:rsidR="00C85C8E" w:rsidRPr="00645A23" w:rsidRDefault="00C85C8E" w:rsidP="00C85C8E">
            <w:pPr>
              <w:spacing w:line="200" w:lineRule="exact"/>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54" w:type="dxa"/>
            <w:tcBorders>
              <w:top w:val="single" w:sz="4"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82" w:type="dxa"/>
            <w:tcBorders>
              <w:top w:val="single" w:sz="4" w:space="0" w:color="auto"/>
              <w:left w:val="single" w:sz="4" w:space="0" w:color="auto"/>
              <w:bottom w:val="single" w:sz="4" w:space="0" w:color="auto"/>
              <w:right w:val="single" w:sz="18"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r>
      <w:tr w:rsidR="00C85C8E" w:rsidTr="001E097C">
        <w:trPr>
          <w:trHeight w:val="56"/>
        </w:trPr>
        <w:tc>
          <w:tcPr>
            <w:tcW w:w="8099" w:type="dxa"/>
            <w:gridSpan w:val="3"/>
            <w:tcBorders>
              <w:top w:val="single" w:sz="4" w:space="0" w:color="auto"/>
              <w:left w:val="single" w:sz="18" w:space="0" w:color="auto"/>
              <w:bottom w:val="single" w:sz="18" w:space="0" w:color="auto"/>
              <w:right w:val="single" w:sz="4" w:space="0" w:color="auto"/>
            </w:tcBorders>
          </w:tcPr>
          <w:p w:rsidR="00C85C8E" w:rsidRPr="00645A23" w:rsidRDefault="00C85C8E" w:rsidP="001E097C">
            <w:pPr>
              <w:spacing w:line="200" w:lineRule="exact"/>
              <w:ind w:left="180" w:hangingChars="100" w:hanging="180"/>
              <w:rPr>
                <w:rFonts w:ascii="BIZ UDゴシック" w:eastAsia="BIZ UDゴシック" w:hAnsi="BIZ UDゴシック" w:cs="メイリオ"/>
                <w:sz w:val="18"/>
                <w:szCs w:val="18"/>
              </w:rPr>
            </w:pPr>
            <w:r w:rsidRPr="00645A23">
              <w:rPr>
                <w:rFonts w:ascii="BIZ UDゴシック" w:eastAsia="BIZ UDゴシック" w:hAnsi="BIZ UDゴシック" w:cs="メイリオ" w:hint="eastAsia"/>
                <w:b/>
                <w:sz w:val="18"/>
                <w:szCs w:val="18"/>
              </w:rPr>
              <w:t>オ　電気の通り道：</w:t>
            </w:r>
            <w:r w:rsidRPr="00645A23">
              <w:rPr>
                <w:rFonts w:ascii="BIZ UDゴシック" w:eastAsia="BIZ UDゴシック" w:hAnsi="BIZ UDゴシック" w:cs="メイリオ" w:hint="eastAsia"/>
                <w:sz w:val="18"/>
                <w:szCs w:val="18"/>
              </w:rPr>
              <w:t>電気の回路について，乾電池と豆電球などのつなぎ方と，乾電池につないだ物の様子に着目して，電気を通すときと通さないときのつなぎ方を比較しながら調べる活動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leftChars="100" w:left="39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電気を通すつなぎ方と通さないつなぎ方があること。</w:t>
            </w:r>
          </w:p>
          <w:p w:rsidR="00C85C8E" w:rsidRPr="00645A23" w:rsidRDefault="00C85C8E" w:rsidP="001E097C">
            <w:pPr>
              <w:spacing w:line="200" w:lineRule="exact"/>
              <w:ind w:leftChars="100" w:left="39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電気を通す物と通さない物があること。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（イ）乾電池と豆電球などをつないだときの様子について調べる中で，差異点や共通点に気付き，電気の回路についての疑問をもち，表現すること。</w:t>
            </w:r>
          </w:p>
          <w:p w:rsidR="005D05FE" w:rsidRDefault="005D05FE" w:rsidP="001E097C">
            <w:pPr>
              <w:spacing w:line="200" w:lineRule="exact"/>
              <w:ind w:left="180" w:hangingChars="100" w:hanging="180"/>
              <w:rPr>
                <w:rFonts w:ascii="BIZ UDP明朝 Medium" w:eastAsia="BIZ UDP明朝 Medium" w:hAnsi="BIZ UDP明朝 Medium" w:cs="メイリオ"/>
                <w:sz w:val="18"/>
                <w:szCs w:val="18"/>
              </w:rPr>
            </w:pPr>
          </w:p>
          <w:p w:rsidR="005D05FE" w:rsidRDefault="005D05FE" w:rsidP="001E097C">
            <w:pPr>
              <w:spacing w:line="200" w:lineRule="exact"/>
              <w:ind w:left="180" w:hangingChars="100" w:hanging="180"/>
              <w:rPr>
                <w:rFonts w:ascii="BIZ UDP明朝 Medium" w:eastAsia="BIZ UDP明朝 Medium" w:hAnsi="BIZ UDP明朝 Medium" w:cs="メイリオ"/>
                <w:sz w:val="18"/>
                <w:szCs w:val="18"/>
              </w:rPr>
            </w:pPr>
          </w:p>
          <w:p w:rsidR="00C85C8E" w:rsidRPr="00645A23" w:rsidRDefault="00C85C8E" w:rsidP="00C85C8E">
            <w:pPr>
              <w:spacing w:line="200" w:lineRule="exact"/>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18"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54" w:type="dxa"/>
            <w:tcBorders>
              <w:top w:val="single" w:sz="4" w:space="0" w:color="auto"/>
              <w:left w:val="single" w:sz="4" w:space="0" w:color="auto"/>
              <w:bottom w:val="single" w:sz="18"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82" w:type="dxa"/>
            <w:tcBorders>
              <w:top w:val="single" w:sz="4" w:space="0" w:color="auto"/>
              <w:left w:val="single" w:sz="4" w:space="0" w:color="auto"/>
              <w:bottom w:val="single" w:sz="18" w:space="0" w:color="auto"/>
              <w:right w:val="single" w:sz="18"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r>
    </w:tbl>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tbl>
      <w:tblPr>
        <w:tblStyle w:val="a3"/>
        <w:tblW w:w="9810" w:type="dxa"/>
        <w:tblInd w:w="90" w:type="dxa"/>
        <w:tblLayout w:type="fixed"/>
        <w:tblLook w:val="04A0" w:firstRow="1" w:lastRow="0" w:firstColumn="1" w:lastColumn="0" w:noHBand="0" w:noVBand="1"/>
      </w:tblPr>
      <w:tblGrid>
        <w:gridCol w:w="3427"/>
        <w:gridCol w:w="3105"/>
        <w:gridCol w:w="1567"/>
        <w:gridCol w:w="575"/>
        <w:gridCol w:w="542"/>
        <w:gridCol w:w="594"/>
      </w:tblGrid>
      <w:tr w:rsidR="00C85C8E" w:rsidTr="001E097C">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C85C8E" w:rsidRPr="00565908" w:rsidRDefault="00C85C8E" w:rsidP="001E097C">
            <w:pPr>
              <w:jc w:val="center"/>
              <w:rPr>
                <w:rFonts w:ascii="BIZ UDゴシック" w:eastAsia="BIZ UDゴシック" w:hAnsi="BIZ UDゴシック" w:cs="メイリオ"/>
                <w:b/>
                <w:kern w:val="0"/>
                <w:sz w:val="18"/>
                <w:szCs w:val="18"/>
              </w:rPr>
            </w:pPr>
            <w:r>
              <w:rPr>
                <w:rFonts w:ascii="BIZ UDPゴシック" w:eastAsia="BIZ UDPゴシック" w:hAnsi="BIZ UDPゴシック" w:cs="Meiryo UI" w:hint="eastAsia"/>
                <w:b/>
                <w:color w:val="000000"/>
                <w:sz w:val="24"/>
                <w:szCs w:val="24"/>
              </w:rPr>
              <w:lastRenderedPageBreak/>
              <w:t>特別支援学校小学部・中学部学習指導要領（Ｈ２９）　Ｐ１５２</w:t>
            </w:r>
            <w:r w:rsidRPr="00CD3FF5">
              <w:rPr>
                <w:rFonts w:ascii="BIZ UDPゴシック" w:eastAsia="BIZ UDPゴシック" w:hAnsi="BIZ UDPゴシック" w:cs="Meiryo UI" w:hint="eastAsia"/>
                <w:b/>
                <w:color w:val="000000"/>
                <w:sz w:val="24"/>
                <w:szCs w:val="24"/>
              </w:rPr>
              <w:t>～</w:t>
            </w:r>
            <w:r>
              <w:rPr>
                <w:rFonts w:ascii="BIZ UDPゴシック" w:eastAsia="BIZ UDPゴシック" w:hAnsi="BIZ UDPゴシック" w:cs="Meiryo UI" w:hint="eastAsia"/>
                <w:b/>
                <w:color w:val="000000"/>
                <w:sz w:val="24"/>
                <w:szCs w:val="24"/>
              </w:rPr>
              <w:t>１６０</w:t>
            </w:r>
            <w:r w:rsidRPr="00CD3FF5">
              <w:rPr>
                <w:rFonts w:ascii="BIZ UDPゴシック" w:eastAsia="BIZ UDPゴシック" w:hAnsi="BIZ UDPゴシック" w:cs="Meiryo UI" w:hint="eastAsia"/>
                <w:b/>
                <w:color w:val="000000"/>
                <w:sz w:val="24"/>
                <w:szCs w:val="24"/>
              </w:rPr>
              <w:t>参照</w:t>
            </w:r>
          </w:p>
        </w:tc>
      </w:tr>
      <w:tr w:rsidR="00C85C8E" w:rsidRPr="002607D9" w:rsidTr="003465A5">
        <w:trPr>
          <w:trHeight w:val="74"/>
        </w:trPr>
        <w:tc>
          <w:tcPr>
            <w:tcW w:w="9810" w:type="dxa"/>
            <w:gridSpan w:val="6"/>
            <w:tcBorders>
              <w:top w:val="single" w:sz="18" w:space="0" w:color="auto"/>
              <w:left w:val="single" w:sz="18" w:space="0" w:color="auto"/>
              <w:bottom w:val="single" w:sz="18" w:space="0" w:color="auto"/>
              <w:right w:val="single" w:sz="18" w:space="0" w:color="auto"/>
            </w:tcBorders>
            <w:shd w:val="clear" w:color="auto" w:fill="FFC000"/>
          </w:tcPr>
          <w:p w:rsidR="00C85C8E" w:rsidRPr="0054604A" w:rsidRDefault="00C85C8E" w:rsidP="001E097C">
            <w:pPr>
              <w:spacing w:line="280" w:lineRule="exact"/>
              <w:jc w:val="center"/>
              <w:rPr>
                <w:rFonts w:ascii="BIZ UDP明朝 Medium" w:eastAsia="BIZ UDP明朝 Medium" w:hAnsi="BIZ UDP明朝 Medium" w:cs="メイリオ"/>
                <w:b/>
                <w:sz w:val="22"/>
              </w:rPr>
            </w:pPr>
            <w:r w:rsidRPr="005D05FE">
              <w:rPr>
                <w:rFonts w:ascii="BIZ UDPゴシック" w:eastAsia="BIZ UDPゴシック" w:hAnsi="BIZ UDPゴシック" w:cs="メイリオ" w:hint="eastAsia"/>
                <w:b/>
                <w:sz w:val="24"/>
              </w:rPr>
              <w:t>中</w:t>
            </w:r>
            <w:r w:rsidRPr="005D05FE">
              <w:rPr>
                <w:rFonts w:ascii="BIZ UDPゴシック" w:eastAsia="BIZ UDPゴシック" w:hAnsi="BIZ UDPゴシック" w:cs="メイリオ"/>
                <w:b/>
                <w:sz w:val="24"/>
              </w:rPr>
              <w:t>学部</w:t>
            </w:r>
            <w:r w:rsidRPr="005D05FE">
              <w:rPr>
                <w:rFonts w:ascii="BIZ UDPゴシック" w:eastAsia="BIZ UDPゴシック" w:hAnsi="BIZ UDPゴシック" w:cs="メイリオ" w:hint="eastAsia"/>
                <w:b/>
                <w:sz w:val="24"/>
              </w:rPr>
              <w:t>【理科</w:t>
            </w:r>
            <w:r w:rsidRPr="005D05FE">
              <w:rPr>
                <w:rFonts w:ascii="BIZ UDPゴシック" w:eastAsia="BIZ UDPゴシック" w:hAnsi="BIZ UDPゴシック" w:cs="メイリオ"/>
                <w:b/>
                <w:sz w:val="24"/>
              </w:rPr>
              <w:t>】</w:t>
            </w:r>
            <w:r w:rsidRPr="005D05FE">
              <w:rPr>
                <w:rFonts w:ascii="BIZ UDPゴシック" w:eastAsia="BIZ UDPゴシック" w:hAnsi="BIZ UDPゴシック" w:cs="メイリオ" w:hint="eastAsia"/>
                <w:b/>
                <w:sz w:val="24"/>
              </w:rPr>
              <w:t xml:space="preserve">　２段階　「A　生命」</w:t>
            </w:r>
          </w:p>
        </w:tc>
      </w:tr>
      <w:tr w:rsidR="00C85C8E" w:rsidRPr="002607D9" w:rsidTr="001E097C">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sz w:val="18"/>
                <w:szCs w:val="18"/>
              </w:rPr>
            </w:pPr>
            <w:r w:rsidRPr="00645A23">
              <w:rPr>
                <w:rFonts w:ascii="BIZ UDPゴシック" w:eastAsia="BIZ UDPゴシック" w:hAnsi="BIZ UDPゴシック" w:cs="メイリオ" w:hint="eastAsia"/>
                <w:b/>
                <w:sz w:val="18"/>
                <w:szCs w:val="18"/>
              </w:rPr>
              <w:t>目　標</w:t>
            </w:r>
          </w:p>
        </w:tc>
      </w:tr>
      <w:tr w:rsidR="00C85C8E" w:rsidRPr="002607D9" w:rsidTr="001E097C">
        <w:trPr>
          <w:trHeight w:val="73"/>
        </w:trPr>
        <w:tc>
          <w:tcPr>
            <w:tcW w:w="3427" w:type="dxa"/>
            <w:tcBorders>
              <w:top w:val="single" w:sz="18" w:space="0" w:color="auto"/>
              <w:left w:val="single" w:sz="18"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学びに向かう力・人間性等</w:t>
            </w:r>
          </w:p>
        </w:tc>
      </w:tr>
      <w:tr w:rsidR="00C85C8E" w:rsidRPr="002607D9" w:rsidTr="001E097C">
        <w:trPr>
          <w:trHeight w:val="846"/>
        </w:trPr>
        <w:tc>
          <w:tcPr>
            <w:tcW w:w="3427" w:type="dxa"/>
            <w:tcBorders>
              <w:top w:val="single" w:sz="4" w:space="0" w:color="auto"/>
              <w:left w:val="single" w:sz="18" w:space="0" w:color="auto"/>
              <w:bottom w:val="single" w:sz="4" w:space="0" w:color="auto"/>
            </w:tcBorders>
          </w:tcPr>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ア　人の体のつくりと運動，動物の活動や植物の成長と環境との関わりについての理解を図り，観察，実験などに関する初歩的な技能を身に付けるようにする。</w:t>
            </w:r>
          </w:p>
        </w:tc>
        <w:tc>
          <w:tcPr>
            <w:tcW w:w="3105" w:type="dxa"/>
            <w:tcBorders>
              <w:top w:val="single" w:sz="4" w:space="0" w:color="auto"/>
              <w:bottom w:val="single" w:sz="4" w:space="0" w:color="auto"/>
              <w:right w:val="single" w:sz="4" w:space="0" w:color="auto"/>
            </w:tcBorders>
          </w:tcPr>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イ　人の体のつくりと運動，動物の活動や植物の成長と環境との関わりについて，疑問をもったことについて既習の内容や生活経験を基に予想する力を養う。</w:t>
            </w:r>
          </w:p>
        </w:tc>
        <w:tc>
          <w:tcPr>
            <w:tcW w:w="3278" w:type="dxa"/>
            <w:gridSpan w:val="4"/>
            <w:tcBorders>
              <w:top w:val="single" w:sz="4" w:space="0" w:color="auto"/>
              <w:left w:val="single" w:sz="4" w:space="0" w:color="auto"/>
              <w:bottom w:val="single" w:sz="4" w:space="0" w:color="auto"/>
              <w:right w:val="single" w:sz="18" w:space="0" w:color="auto"/>
            </w:tcBorders>
          </w:tcPr>
          <w:p w:rsidR="00C85C8E"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ウ　人の体のつくりと運動，動物の活動や植物の成長と環境の関わりについて見いだした疑問を進んで調べ，生物を愛護する態度や学んだことを日常生活や社会生活などに生かそうとする態度を養う。</w:t>
            </w:r>
          </w:p>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p>
        </w:tc>
      </w:tr>
      <w:tr w:rsidR="00D917C6" w:rsidRPr="002607D9" w:rsidTr="00700EC7">
        <w:trPr>
          <w:trHeight w:val="50"/>
        </w:trPr>
        <w:tc>
          <w:tcPr>
            <w:tcW w:w="8099" w:type="dxa"/>
            <w:gridSpan w:val="3"/>
            <w:tcBorders>
              <w:top w:val="single" w:sz="18" w:space="0" w:color="auto"/>
              <w:left w:val="single" w:sz="18" w:space="0" w:color="auto"/>
              <w:bottom w:val="single" w:sz="18" w:space="0" w:color="auto"/>
              <w:right w:val="single" w:sz="4" w:space="0" w:color="auto"/>
            </w:tcBorders>
          </w:tcPr>
          <w:p w:rsidR="00D917C6" w:rsidRPr="00645A23" w:rsidRDefault="00D917C6" w:rsidP="00D917C6">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42" w:type="dxa"/>
            <w:tcBorders>
              <w:top w:val="single" w:sz="18" w:space="0" w:color="auto"/>
              <w:left w:val="single" w:sz="4" w:space="0" w:color="000000" w:themeColor="text1"/>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94" w:type="dxa"/>
            <w:tcBorders>
              <w:top w:val="single" w:sz="18" w:space="0" w:color="auto"/>
              <w:left w:val="single" w:sz="4" w:space="0" w:color="000000" w:themeColor="text1"/>
              <w:bottom w:val="single" w:sz="18" w:space="0" w:color="auto"/>
              <w:right w:val="single" w:sz="18" w:space="0" w:color="auto"/>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C85C8E" w:rsidRPr="002607D9" w:rsidTr="001E097C">
        <w:trPr>
          <w:trHeight w:val="868"/>
        </w:trPr>
        <w:tc>
          <w:tcPr>
            <w:tcW w:w="8099" w:type="dxa"/>
            <w:gridSpan w:val="3"/>
            <w:tcBorders>
              <w:top w:val="single" w:sz="18" w:space="0" w:color="auto"/>
              <w:left w:val="single" w:sz="18" w:space="0" w:color="auto"/>
              <w:bottom w:val="single" w:sz="4" w:space="0" w:color="auto"/>
              <w:right w:val="single" w:sz="4" w:space="0" w:color="auto"/>
            </w:tcBorders>
          </w:tcPr>
          <w:p w:rsidR="00C85C8E" w:rsidRPr="00645A23" w:rsidRDefault="00C85C8E" w:rsidP="001E097C">
            <w:pPr>
              <w:spacing w:line="200" w:lineRule="exact"/>
              <w:ind w:left="180" w:hangingChars="100" w:hanging="180"/>
              <w:rPr>
                <w:rFonts w:ascii="BIZ UDPゴシック" w:eastAsia="BIZ UDPゴシック" w:hAnsi="BIZ UDPゴシック" w:cs="メイリオ"/>
                <w:b/>
                <w:sz w:val="18"/>
                <w:szCs w:val="18"/>
              </w:rPr>
            </w:pPr>
            <w:r w:rsidRPr="00645A23">
              <w:rPr>
                <w:rFonts w:ascii="BIZ UDPゴシック" w:eastAsia="BIZ UDPゴシック" w:hAnsi="BIZ UDPゴシック" w:cs="メイリオ" w:hint="eastAsia"/>
                <w:b/>
                <w:sz w:val="18"/>
                <w:szCs w:val="18"/>
              </w:rPr>
              <w:t>ア　人の体のつくりと運動：</w:t>
            </w:r>
            <w:r w:rsidRPr="00645A23">
              <w:rPr>
                <w:rFonts w:ascii="BIZ UDPゴシック" w:eastAsia="BIZ UDPゴシック" w:hAnsi="BIZ UDPゴシック" w:cs="メイリオ" w:hint="eastAsia"/>
                <w:sz w:val="18"/>
                <w:szCs w:val="18"/>
              </w:rPr>
              <w:t>人や他の動物について，骨や筋肉のつくりと働きに着目して，それらを関係付けて調べる活動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leftChars="100" w:left="21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人の体には骨と筋肉があること。</w:t>
            </w:r>
          </w:p>
          <w:p w:rsidR="00C85C8E" w:rsidRPr="00645A23" w:rsidRDefault="00C85C8E" w:rsidP="001E097C">
            <w:pPr>
              <w:spacing w:line="200" w:lineRule="exact"/>
              <w:ind w:leftChars="100" w:left="21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人が体を動かすことができるのは，骨，筋肉の働きによること。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（イ）人や他の動物の骨や筋肉のつくりと働きについて調べる中で，見いだした疑問について，既習の内容や生活経験を基に予想し，表現すること。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p>
          <w:p w:rsidR="005D05FE" w:rsidRPr="00645A23" w:rsidRDefault="005D05FE" w:rsidP="001E097C">
            <w:pPr>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rPr>
                <w:rFonts w:ascii="BIZ UDPゴシック" w:eastAsia="BIZ UDPゴシック" w:hAnsi="BIZ UDPゴシック" w:cs="メイリオ"/>
                <w:b/>
                <w:sz w:val="18"/>
                <w:szCs w:val="18"/>
              </w:rPr>
            </w:pPr>
          </w:p>
        </w:tc>
        <w:tc>
          <w:tcPr>
            <w:tcW w:w="542"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rPr>
                <w:rFonts w:ascii="BIZ UDPゴシック" w:eastAsia="BIZ UDPゴシック" w:hAnsi="BIZ UDPゴシック" w:cs="メイリオ"/>
                <w:b/>
                <w:sz w:val="18"/>
                <w:szCs w:val="18"/>
              </w:rPr>
            </w:pPr>
          </w:p>
        </w:tc>
        <w:tc>
          <w:tcPr>
            <w:tcW w:w="594" w:type="dxa"/>
            <w:tcBorders>
              <w:top w:val="single" w:sz="18" w:space="0" w:color="auto"/>
              <w:left w:val="single" w:sz="4" w:space="0" w:color="auto"/>
              <w:bottom w:val="single" w:sz="4" w:space="0" w:color="auto"/>
              <w:right w:val="single" w:sz="18"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rPr>
                <w:rFonts w:ascii="BIZ UDPゴシック" w:eastAsia="BIZ UDPゴシック" w:hAnsi="BIZ UDPゴシック" w:cs="メイリオ"/>
                <w:b/>
                <w:sz w:val="18"/>
                <w:szCs w:val="18"/>
              </w:rPr>
            </w:pPr>
          </w:p>
        </w:tc>
      </w:tr>
      <w:tr w:rsidR="00C85C8E" w:rsidRPr="002607D9" w:rsidTr="001E097C">
        <w:trPr>
          <w:trHeight w:val="900"/>
        </w:trPr>
        <w:tc>
          <w:tcPr>
            <w:tcW w:w="8099" w:type="dxa"/>
            <w:gridSpan w:val="3"/>
            <w:tcBorders>
              <w:top w:val="single" w:sz="4" w:space="0" w:color="auto"/>
              <w:left w:val="single" w:sz="18" w:space="0" w:color="auto"/>
              <w:bottom w:val="single" w:sz="18" w:space="0" w:color="auto"/>
              <w:right w:val="single" w:sz="4" w:space="0" w:color="auto"/>
            </w:tcBorders>
          </w:tcPr>
          <w:p w:rsidR="00C85C8E" w:rsidRPr="00645A23" w:rsidRDefault="00C85C8E" w:rsidP="001E097C">
            <w:pPr>
              <w:spacing w:line="200" w:lineRule="exact"/>
              <w:ind w:left="180" w:hangingChars="100" w:hanging="180"/>
              <w:rPr>
                <w:rFonts w:ascii="BIZ UDゴシック" w:eastAsia="BIZ UDゴシック" w:hAnsi="BIZ UDゴシック" w:cs="メイリオ"/>
                <w:b/>
                <w:sz w:val="18"/>
                <w:szCs w:val="18"/>
              </w:rPr>
            </w:pPr>
            <w:r w:rsidRPr="00645A23">
              <w:rPr>
                <w:rFonts w:ascii="BIZ UDゴシック" w:eastAsia="BIZ UDゴシック" w:hAnsi="BIZ UDゴシック" w:cs="メイリオ" w:hint="eastAsia"/>
                <w:b/>
                <w:sz w:val="18"/>
                <w:szCs w:val="18"/>
              </w:rPr>
              <w:t>イ　季節と生物：</w:t>
            </w:r>
            <w:r w:rsidRPr="00645A23">
              <w:rPr>
                <w:rFonts w:ascii="BIZ UDゴシック" w:eastAsia="BIZ UDゴシック" w:hAnsi="BIZ UDゴシック" w:cs="メイリオ" w:hint="eastAsia"/>
                <w:sz w:val="18"/>
                <w:szCs w:val="18"/>
              </w:rPr>
              <w:t>身近な動物や植物について，探したり育てたりする中で，動物の活動や植物の成長と季節の変化に着目して，それらを関係付けて調べる活動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動物の活動は，暖かい季節，寒い季節などによって違いがあること。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植物の成長は，暖かい季節，寒い季節などによって違いがあること。</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（イ）身近な動物の活動や植物の成長の変化について調べる中で，見いだした疑問について，既習の内容や生活経験を基に予想し，表現すること。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p>
          <w:p w:rsidR="005D05FE" w:rsidRPr="00645A23" w:rsidRDefault="005D05FE" w:rsidP="001E097C">
            <w:pPr>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18" w:space="0" w:color="auto"/>
              <w:right w:val="single" w:sz="4" w:space="0" w:color="auto"/>
            </w:tcBorders>
          </w:tcPr>
          <w:p w:rsidR="00C85C8E" w:rsidRPr="00645A23" w:rsidRDefault="00C85C8E" w:rsidP="001E097C">
            <w:pPr>
              <w:spacing w:line="200" w:lineRule="exact"/>
              <w:rPr>
                <w:rFonts w:ascii="BIZ UDPゴシック" w:eastAsia="BIZ UDPゴシック" w:hAnsi="BIZ UDPゴシック" w:cs="メイリオ"/>
                <w:b/>
                <w:sz w:val="18"/>
                <w:szCs w:val="18"/>
              </w:rPr>
            </w:pPr>
          </w:p>
        </w:tc>
        <w:tc>
          <w:tcPr>
            <w:tcW w:w="542" w:type="dxa"/>
            <w:tcBorders>
              <w:top w:val="single" w:sz="4" w:space="0" w:color="auto"/>
              <w:left w:val="single" w:sz="4" w:space="0" w:color="auto"/>
              <w:bottom w:val="single" w:sz="18" w:space="0" w:color="auto"/>
              <w:right w:val="single" w:sz="4" w:space="0" w:color="auto"/>
            </w:tcBorders>
          </w:tcPr>
          <w:p w:rsidR="00C85C8E" w:rsidRPr="00645A23" w:rsidRDefault="00C85C8E" w:rsidP="001E097C">
            <w:pPr>
              <w:spacing w:line="200" w:lineRule="exact"/>
              <w:rPr>
                <w:rFonts w:ascii="BIZ UDPゴシック" w:eastAsia="BIZ UDPゴシック" w:hAnsi="BIZ UDPゴシック" w:cs="メイリオ"/>
                <w:b/>
                <w:sz w:val="18"/>
                <w:szCs w:val="18"/>
              </w:rPr>
            </w:pPr>
          </w:p>
        </w:tc>
        <w:tc>
          <w:tcPr>
            <w:tcW w:w="594" w:type="dxa"/>
            <w:tcBorders>
              <w:top w:val="single" w:sz="4" w:space="0" w:color="auto"/>
              <w:left w:val="single" w:sz="4" w:space="0" w:color="auto"/>
              <w:bottom w:val="single" w:sz="18" w:space="0" w:color="auto"/>
              <w:right w:val="single" w:sz="18" w:space="0" w:color="auto"/>
            </w:tcBorders>
          </w:tcPr>
          <w:p w:rsidR="00C85C8E" w:rsidRPr="00645A23" w:rsidRDefault="00C85C8E" w:rsidP="001E097C">
            <w:pPr>
              <w:spacing w:line="200" w:lineRule="exact"/>
              <w:rPr>
                <w:rFonts w:ascii="BIZ UDPゴシック" w:eastAsia="BIZ UDPゴシック" w:hAnsi="BIZ UDPゴシック" w:cs="メイリオ"/>
                <w:b/>
                <w:sz w:val="18"/>
                <w:szCs w:val="18"/>
              </w:rPr>
            </w:pPr>
          </w:p>
        </w:tc>
      </w:tr>
      <w:tr w:rsidR="00C85C8E" w:rsidRPr="002607D9" w:rsidTr="003465A5">
        <w:trPr>
          <w:trHeight w:val="85"/>
        </w:trPr>
        <w:tc>
          <w:tcPr>
            <w:tcW w:w="9810" w:type="dxa"/>
            <w:gridSpan w:val="6"/>
            <w:tcBorders>
              <w:top w:val="single" w:sz="4" w:space="0" w:color="auto"/>
              <w:left w:val="single" w:sz="18" w:space="0" w:color="auto"/>
              <w:bottom w:val="single" w:sz="18" w:space="0" w:color="auto"/>
              <w:right w:val="single" w:sz="18" w:space="0" w:color="auto"/>
            </w:tcBorders>
            <w:shd w:val="clear" w:color="auto" w:fill="FFC000"/>
          </w:tcPr>
          <w:p w:rsidR="00C85C8E" w:rsidRPr="00645A23" w:rsidRDefault="00C85C8E" w:rsidP="005D05FE">
            <w:pPr>
              <w:spacing w:line="280" w:lineRule="exact"/>
              <w:jc w:val="center"/>
              <w:rPr>
                <w:rFonts w:ascii="BIZ UDゴシック" w:eastAsia="BIZ UDゴシック" w:hAnsi="BIZ UDゴシック" w:cs="メイリオ"/>
                <w:b/>
                <w:sz w:val="18"/>
                <w:szCs w:val="18"/>
              </w:rPr>
            </w:pPr>
            <w:r w:rsidRPr="005D05FE">
              <w:rPr>
                <w:rFonts w:ascii="BIZ UDPゴシック" w:eastAsia="BIZ UDPゴシック" w:hAnsi="BIZ UDPゴシック" w:cs="メイリオ" w:hint="eastAsia"/>
                <w:b/>
                <w:sz w:val="24"/>
                <w:szCs w:val="18"/>
              </w:rPr>
              <w:t>中</w:t>
            </w:r>
            <w:r w:rsidRPr="005D05FE">
              <w:rPr>
                <w:rFonts w:ascii="BIZ UDPゴシック" w:eastAsia="BIZ UDPゴシック" w:hAnsi="BIZ UDPゴシック" w:cs="メイリオ"/>
                <w:b/>
                <w:sz w:val="24"/>
                <w:szCs w:val="18"/>
              </w:rPr>
              <w:t>学部</w:t>
            </w:r>
            <w:r w:rsidRPr="005D05FE">
              <w:rPr>
                <w:rFonts w:ascii="BIZ UDPゴシック" w:eastAsia="BIZ UDPゴシック" w:hAnsi="BIZ UDPゴシック" w:cs="メイリオ" w:hint="eastAsia"/>
                <w:b/>
                <w:sz w:val="24"/>
                <w:szCs w:val="18"/>
              </w:rPr>
              <w:t>【理科</w:t>
            </w:r>
            <w:r w:rsidRPr="005D05FE">
              <w:rPr>
                <w:rFonts w:ascii="BIZ UDPゴシック" w:eastAsia="BIZ UDPゴシック" w:hAnsi="BIZ UDPゴシック" w:cs="メイリオ"/>
                <w:b/>
                <w:sz w:val="24"/>
                <w:szCs w:val="18"/>
              </w:rPr>
              <w:t>】</w:t>
            </w:r>
            <w:r w:rsidRPr="005D05FE">
              <w:rPr>
                <w:rFonts w:ascii="BIZ UDPゴシック" w:eastAsia="BIZ UDPゴシック" w:hAnsi="BIZ UDPゴシック" w:cs="メイリオ" w:hint="eastAsia"/>
                <w:b/>
                <w:sz w:val="24"/>
                <w:szCs w:val="18"/>
              </w:rPr>
              <w:t xml:space="preserve">　２段階　「B　地球・自然」</w:t>
            </w:r>
          </w:p>
        </w:tc>
      </w:tr>
      <w:tr w:rsidR="00C85C8E" w:rsidRPr="002607D9" w:rsidTr="001E097C">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sz w:val="18"/>
                <w:szCs w:val="18"/>
              </w:rPr>
            </w:pPr>
            <w:r w:rsidRPr="00645A23">
              <w:rPr>
                <w:rFonts w:ascii="BIZ UDPゴシック" w:eastAsia="BIZ UDPゴシック" w:hAnsi="BIZ UDPゴシック" w:cs="メイリオ" w:hint="eastAsia"/>
                <w:b/>
                <w:sz w:val="18"/>
                <w:szCs w:val="18"/>
              </w:rPr>
              <w:t>目　標</w:t>
            </w:r>
          </w:p>
        </w:tc>
      </w:tr>
      <w:tr w:rsidR="00C85C8E" w:rsidRPr="002607D9" w:rsidTr="001E097C">
        <w:trPr>
          <w:trHeight w:val="21"/>
        </w:trPr>
        <w:tc>
          <w:tcPr>
            <w:tcW w:w="3427" w:type="dxa"/>
            <w:tcBorders>
              <w:top w:val="single" w:sz="18" w:space="0" w:color="auto"/>
              <w:left w:val="single" w:sz="18"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学びに向かう力・人間性等</w:t>
            </w:r>
          </w:p>
        </w:tc>
      </w:tr>
      <w:tr w:rsidR="00C85C8E" w:rsidRPr="002607D9" w:rsidTr="001E097C">
        <w:trPr>
          <w:trHeight w:val="846"/>
        </w:trPr>
        <w:tc>
          <w:tcPr>
            <w:tcW w:w="3427" w:type="dxa"/>
            <w:tcBorders>
              <w:top w:val="single" w:sz="4" w:space="0" w:color="auto"/>
              <w:left w:val="single" w:sz="18" w:space="0" w:color="auto"/>
              <w:bottom w:val="single" w:sz="4" w:space="0" w:color="auto"/>
            </w:tcBorders>
          </w:tcPr>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ア　雨水の行方と地面の様子，気象現象，月や星についての理解を図り，観察，実験などに関する初歩的な技能を身に付けるようにする。</w:t>
            </w:r>
          </w:p>
        </w:tc>
        <w:tc>
          <w:tcPr>
            <w:tcW w:w="3105" w:type="dxa"/>
            <w:tcBorders>
              <w:top w:val="single" w:sz="4" w:space="0" w:color="auto"/>
              <w:bottom w:val="single" w:sz="4" w:space="0" w:color="auto"/>
            </w:tcBorders>
          </w:tcPr>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イ　雨水の行方と地面の様子，気象現象，月や星について，疑問をもったことについて既習の内容や生活経験を基に予想する力を養う。</w:t>
            </w:r>
          </w:p>
        </w:tc>
        <w:tc>
          <w:tcPr>
            <w:tcW w:w="3278" w:type="dxa"/>
            <w:gridSpan w:val="4"/>
            <w:tcBorders>
              <w:top w:val="single" w:sz="4" w:space="0" w:color="auto"/>
              <w:bottom w:val="nil"/>
              <w:right w:val="single" w:sz="18" w:space="0" w:color="auto"/>
            </w:tcBorders>
          </w:tcPr>
          <w:p w:rsidR="00C85C8E"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645A23">
              <w:rPr>
                <w:rFonts w:ascii="BIZ UDP明朝 Medium" w:eastAsia="BIZ UDP明朝 Medium" w:hAnsi="BIZ UDP明朝 Medium" w:hint="eastAsia"/>
                <w:sz w:val="18"/>
                <w:szCs w:val="18"/>
              </w:rPr>
              <w:t>ウ　雨水の行方と地面の様子，気象現象，月や星について見いだした疑問を進んで調べ，学んだことを日常生活や社会生活などに生かそうとする態度を養う。</w:t>
            </w:r>
          </w:p>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sz w:val="18"/>
                <w:szCs w:val="18"/>
              </w:rPr>
            </w:pPr>
          </w:p>
        </w:tc>
      </w:tr>
      <w:tr w:rsidR="00D917C6" w:rsidRPr="002607D9" w:rsidTr="007B6FE3">
        <w:trPr>
          <w:trHeight w:val="50"/>
        </w:trPr>
        <w:tc>
          <w:tcPr>
            <w:tcW w:w="8099" w:type="dxa"/>
            <w:gridSpan w:val="3"/>
            <w:tcBorders>
              <w:top w:val="single" w:sz="18" w:space="0" w:color="auto"/>
              <w:left w:val="single" w:sz="18" w:space="0" w:color="auto"/>
              <w:bottom w:val="single" w:sz="18" w:space="0" w:color="auto"/>
              <w:right w:val="single" w:sz="4" w:space="0" w:color="auto"/>
            </w:tcBorders>
          </w:tcPr>
          <w:p w:rsidR="00D917C6" w:rsidRPr="00645A23" w:rsidRDefault="00D917C6" w:rsidP="00D917C6">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42" w:type="dxa"/>
            <w:tcBorders>
              <w:top w:val="single" w:sz="18" w:space="0" w:color="auto"/>
              <w:left w:val="single" w:sz="4" w:space="0" w:color="000000" w:themeColor="text1"/>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94" w:type="dxa"/>
            <w:tcBorders>
              <w:top w:val="single" w:sz="18" w:space="0" w:color="auto"/>
              <w:left w:val="single" w:sz="4" w:space="0" w:color="000000" w:themeColor="text1"/>
              <w:bottom w:val="single" w:sz="18" w:space="0" w:color="auto"/>
              <w:right w:val="single" w:sz="18" w:space="0" w:color="auto"/>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C85C8E" w:rsidRPr="002607D9" w:rsidTr="001E097C">
        <w:trPr>
          <w:trHeight w:val="604"/>
        </w:trPr>
        <w:tc>
          <w:tcPr>
            <w:tcW w:w="8099" w:type="dxa"/>
            <w:gridSpan w:val="3"/>
            <w:tcBorders>
              <w:top w:val="single" w:sz="18" w:space="0" w:color="auto"/>
              <w:left w:val="single" w:sz="18" w:space="0" w:color="auto"/>
              <w:bottom w:val="single" w:sz="4" w:space="0" w:color="auto"/>
              <w:right w:val="single" w:sz="4" w:space="0" w:color="auto"/>
            </w:tcBorders>
          </w:tcPr>
          <w:p w:rsidR="00C85C8E" w:rsidRPr="00645A23" w:rsidRDefault="00C85C8E" w:rsidP="001E097C">
            <w:pPr>
              <w:spacing w:line="200" w:lineRule="exact"/>
              <w:ind w:left="180" w:hangingChars="100" w:hanging="180"/>
              <w:rPr>
                <w:rFonts w:ascii="BIZ UDゴシック" w:eastAsia="BIZ UDゴシック" w:hAnsi="BIZ UDゴシック" w:cs="メイリオ"/>
                <w:sz w:val="18"/>
                <w:szCs w:val="18"/>
              </w:rPr>
            </w:pPr>
            <w:r w:rsidRPr="00645A23">
              <w:rPr>
                <w:rFonts w:ascii="BIZ UDゴシック" w:eastAsia="BIZ UDゴシック" w:hAnsi="BIZ UDゴシック" w:cs="メイリオ" w:hint="eastAsia"/>
                <w:b/>
                <w:sz w:val="18"/>
                <w:szCs w:val="18"/>
              </w:rPr>
              <w:t>ア　雨水の行方と地面の様子：</w:t>
            </w:r>
            <w:r w:rsidRPr="00645A23">
              <w:rPr>
                <w:rFonts w:ascii="BIZ UDゴシック" w:eastAsia="BIZ UDゴシック" w:hAnsi="BIZ UDゴシック" w:cs="メイリオ" w:hint="eastAsia"/>
                <w:sz w:val="18"/>
                <w:szCs w:val="18"/>
              </w:rPr>
              <w:t>雨水の行方と地面の様子について, 流れ方やしみ込み方に着目して，それらと地面の傾きや土の粒の大きさとを関係付けて調べる活動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水は，高い場所から低い場所へと流れて集まること。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水のしみ込み方は，土の粒の大きさによって違いがあること。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（イ）雨水の流れ方やしみ込み方と地面の傾きや土の粒の大きさとの関係について調べる中で，見いだした疑問について，既習の内容や生活経験を基に予想し，表現すること。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p>
          <w:p w:rsidR="005D05FE" w:rsidRPr="00645A23" w:rsidRDefault="005D05FE" w:rsidP="001E097C">
            <w:pPr>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42"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94" w:type="dxa"/>
            <w:tcBorders>
              <w:top w:val="single" w:sz="18" w:space="0" w:color="auto"/>
              <w:left w:val="single" w:sz="4" w:space="0" w:color="auto"/>
              <w:bottom w:val="single" w:sz="4" w:space="0" w:color="auto"/>
              <w:right w:val="single" w:sz="18"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r>
      <w:tr w:rsidR="00C85C8E" w:rsidRPr="002607D9" w:rsidTr="001E097C">
        <w:trPr>
          <w:trHeight w:val="96"/>
        </w:trPr>
        <w:tc>
          <w:tcPr>
            <w:tcW w:w="8099" w:type="dxa"/>
            <w:gridSpan w:val="3"/>
            <w:tcBorders>
              <w:top w:val="single" w:sz="4" w:space="0" w:color="auto"/>
              <w:left w:val="single" w:sz="18" w:space="0" w:color="auto"/>
              <w:bottom w:val="single" w:sz="4" w:space="0" w:color="auto"/>
              <w:right w:val="single" w:sz="4" w:space="0" w:color="auto"/>
            </w:tcBorders>
          </w:tcPr>
          <w:p w:rsidR="00C85C8E" w:rsidRPr="00645A23" w:rsidRDefault="00C85C8E" w:rsidP="001E097C">
            <w:pPr>
              <w:spacing w:line="200" w:lineRule="exact"/>
              <w:ind w:left="180" w:hangingChars="100" w:hanging="180"/>
              <w:rPr>
                <w:rFonts w:ascii="BIZ UDゴシック" w:eastAsia="BIZ UDゴシック" w:hAnsi="BIZ UDゴシック" w:cs="メイリオ"/>
                <w:sz w:val="18"/>
                <w:szCs w:val="18"/>
              </w:rPr>
            </w:pPr>
            <w:r w:rsidRPr="00645A23">
              <w:rPr>
                <w:rFonts w:ascii="BIZ UDゴシック" w:eastAsia="BIZ UDゴシック" w:hAnsi="BIZ UDゴシック" w:cs="メイリオ" w:hint="eastAsia"/>
                <w:b/>
                <w:sz w:val="18"/>
                <w:szCs w:val="18"/>
              </w:rPr>
              <w:t>イ　天気の様子：</w:t>
            </w:r>
            <w:r w:rsidRPr="00645A23">
              <w:rPr>
                <w:rFonts w:ascii="BIZ UDゴシック" w:eastAsia="BIZ UDゴシック" w:hAnsi="BIZ UDゴシック" w:cs="メイリオ" w:hint="eastAsia"/>
                <w:sz w:val="18"/>
                <w:szCs w:val="18"/>
              </w:rPr>
              <w:t>天気や自然界の水の様子について，気温や水の行方に着目して，それらと天気の様子や水の状態変化とを関係付けて調べる活動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天気によって１日の気温の変化の仕方に違いがあること。</w:t>
            </w:r>
          </w:p>
          <w:p w:rsidR="00C85C8E" w:rsidRPr="00645A23" w:rsidRDefault="00C85C8E" w:rsidP="001E097C">
            <w:pPr>
              <w:spacing w:line="200" w:lineRule="exact"/>
              <w:ind w:firstLineChars="100" w:firstLine="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水は，水面や地面などから蒸発し，水蒸気になって空気中に含まれていくこと。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（イ）天気の様子や水の状態変化と気温や水の行方との関係について調べる中で，見いだした疑問について，既習の内容や生活経験を基に予想し，表現すること。</w:t>
            </w:r>
          </w:p>
          <w:p w:rsidR="00C85C8E" w:rsidRDefault="00C85C8E" w:rsidP="001E097C">
            <w:pPr>
              <w:spacing w:line="200" w:lineRule="exact"/>
              <w:ind w:left="180" w:hangingChars="100" w:hanging="180"/>
              <w:rPr>
                <w:rFonts w:ascii="BIZ UDP明朝 Medium" w:eastAsia="BIZ UDP明朝 Medium" w:hAnsi="BIZ UDP明朝 Medium" w:cs="メイリオ"/>
                <w:sz w:val="18"/>
                <w:szCs w:val="18"/>
              </w:rPr>
            </w:pPr>
          </w:p>
          <w:p w:rsidR="005D05FE" w:rsidRPr="00645A23" w:rsidRDefault="005D05FE" w:rsidP="001E097C">
            <w:pPr>
              <w:spacing w:line="200" w:lineRule="exact"/>
              <w:ind w:left="180" w:hangingChars="100" w:hanging="180"/>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42" w:type="dxa"/>
            <w:tcBorders>
              <w:top w:val="single" w:sz="4"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94" w:type="dxa"/>
            <w:tcBorders>
              <w:top w:val="single" w:sz="4" w:space="0" w:color="auto"/>
              <w:left w:val="single" w:sz="4" w:space="0" w:color="auto"/>
              <w:bottom w:val="single" w:sz="4" w:space="0" w:color="auto"/>
              <w:right w:val="single" w:sz="18" w:space="0" w:color="auto"/>
            </w:tcBorders>
          </w:tcPr>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r>
      <w:tr w:rsidR="00C85C8E" w:rsidRPr="002607D9" w:rsidTr="001E097C">
        <w:trPr>
          <w:trHeight w:val="218"/>
        </w:trPr>
        <w:tc>
          <w:tcPr>
            <w:tcW w:w="8099" w:type="dxa"/>
            <w:gridSpan w:val="3"/>
            <w:tcBorders>
              <w:top w:val="single" w:sz="4" w:space="0" w:color="auto"/>
              <w:left w:val="single" w:sz="18" w:space="0" w:color="auto"/>
              <w:bottom w:val="single" w:sz="18" w:space="0" w:color="auto"/>
              <w:right w:val="single" w:sz="4" w:space="0" w:color="auto"/>
            </w:tcBorders>
          </w:tcPr>
          <w:p w:rsidR="00C85C8E" w:rsidRPr="00645A23" w:rsidRDefault="00C85C8E" w:rsidP="001E097C">
            <w:pPr>
              <w:spacing w:line="200" w:lineRule="exact"/>
              <w:ind w:left="180" w:hangingChars="100" w:hanging="180"/>
              <w:jc w:val="left"/>
              <w:rPr>
                <w:rFonts w:ascii="BIZ UDゴシック" w:eastAsia="BIZ UDゴシック" w:hAnsi="BIZ UDゴシック" w:cs="メイリオ"/>
                <w:sz w:val="18"/>
                <w:szCs w:val="18"/>
              </w:rPr>
            </w:pPr>
            <w:r w:rsidRPr="00645A23">
              <w:rPr>
                <w:rFonts w:ascii="BIZ UDゴシック" w:eastAsia="BIZ UDゴシック" w:hAnsi="BIZ UDゴシック" w:cs="メイリオ" w:hint="eastAsia"/>
                <w:b/>
                <w:sz w:val="18"/>
                <w:szCs w:val="18"/>
              </w:rPr>
              <w:t>ウ　月と星：</w:t>
            </w:r>
            <w:r w:rsidRPr="00645A23">
              <w:rPr>
                <w:rFonts w:ascii="BIZ UDゴシック" w:eastAsia="BIZ UDゴシック" w:hAnsi="BIZ UDゴシック" w:cs="メイリオ" w:hint="eastAsia"/>
                <w:sz w:val="18"/>
                <w:szCs w:val="18"/>
              </w:rPr>
              <w:t>月や星の特徴について，位置の変化や時間の経過に着目して，それらを関係付けて調べる活動</w:t>
            </w:r>
          </w:p>
          <w:p w:rsidR="00C85C8E" w:rsidRPr="00645A23" w:rsidRDefault="00C85C8E" w:rsidP="001E097C">
            <w:pPr>
              <w:spacing w:line="200" w:lineRule="exact"/>
              <w:ind w:left="180" w:hangingChars="100" w:hanging="180"/>
              <w:jc w:val="left"/>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firstLineChars="100" w:firstLine="180"/>
              <w:jc w:val="left"/>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月は日によって形が変わって見え，１日のうちでも時刻によって位置が変わること。</w:t>
            </w:r>
          </w:p>
          <w:p w:rsidR="00C85C8E" w:rsidRPr="00645A23" w:rsidRDefault="00C85C8E" w:rsidP="001E097C">
            <w:pPr>
              <w:spacing w:line="200" w:lineRule="exact"/>
              <w:ind w:firstLineChars="100" w:firstLine="180"/>
              <w:jc w:val="left"/>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空には，明るさや色の違う星があること。</w:t>
            </w:r>
          </w:p>
          <w:p w:rsidR="00C85C8E" w:rsidRPr="00645A23" w:rsidRDefault="00C85C8E" w:rsidP="001E097C">
            <w:pPr>
              <w:spacing w:line="200" w:lineRule="exact"/>
              <w:ind w:left="180" w:hangingChars="100" w:hanging="180"/>
              <w:jc w:val="left"/>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（イ）月の位置の変化と時間の経過との関係について調べる中で，見いだした疑問について，既習の内容や生活経験を基に予想し，表現すること。</w:t>
            </w:r>
          </w:p>
          <w:p w:rsidR="00C85C8E" w:rsidRDefault="00C85C8E" w:rsidP="001E097C">
            <w:pPr>
              <w:spacing w:line="200" w:lineRule="exact"/>
              <w:ind w:left="180" w:hangingChars="100" w:hanging="180"/>
              <w:jc w:val="left"/>
              <w:rPr>
                <w:rFonts w:ascii="BIZ UDP明朝 Medium" w:eastAsia="BIZ UDP明朝 Medium" w:hAnsi="BIZ UDP明朝 Medium" w:cs="メイリオ"/>
                <w:sz w:val="18"/>
                <w:szCs w:val="18"/>
              </w:rPr>
            </w:pPr>
          </w:p>
          <w:p w:rsidR="005D05FE" w:rsidRPr="00645A23" w:rsidRDefault="005D05FE" w:rsidP="005D05FE">
            <w:pPr>
              <w:spacing w:line="200" w:lineRule="exact"/>
              <w:jc w:val="left"/>
              <w:rPr>
                <w:rFonts w:ascii="BIZ UDP明朝 Medium" w:eastAsia="BIZ UDP明朝 Medium" w:hAnsi="BIZ UDP明朝 Medium" w:cs="メイリオ"/>
                <w:sz w:val="18"/>
                <w:szCs w:val="18"/>
              </w:rPr>
            </w:pPr>
          </w:p>
        </w:tc>
        <w:tc>
          <w:tcPr>
            <w:tcW w:w="575" w:type="dxa"/>
            <w:tcBorders>
              <w:top w:val="single" w:sz="4" w:space="0" w:color="auto"/>
              <w:left w:val="single" w:sz="4" w:space="0" w:color="auto"/>
              <w:bottom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sz w:val="18"/>
                <w:szCs w:val="18"/>
              </w:rPr>
            </w:pPr>
          </w:p>
        </w:tc>
        <w:tc>
          <w:tcPr>
            <w:tcW w:w="542" w:type="dxa"/>
            <w:tcBorders>
              <w:top w:val="single" w:sz="4" w:space="0" w:color="auto"/>
              <w:bottom w:val="single" w:sz="18"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sz w:val="18"/>
                <w:szCs w:val="18"/>
              </w:rPr>
            </w:pPr>
          </w:p>
        </w:tc>
        <w:tc>
          <w:tcPr>
            <w:tcW w:w="594" w:type="dxa"/>
            <w:tcBorders>
              <w:top w:val="single" w:sz="4" w:space="0" w:color="auto"/>
              <w:left w:val="single" w:sz="4" w:space="0" w:color="auto"/>
              <w:bottom w:val="single" w:sz="18"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sz w:val="18"/>
                <w:szCs w:val="18"/>
              </w:rPr>
            </w:pPr>
          </w:p>
        </w:tc>
      </w:tr>
      <w:tr w:rsidR="00C85C8E" w:rsidRPr="002607D9" w:rsidTr="003465A5">
        <w:trPr>
          <w:trHeight w:val="50"/>
        </w:trPr>
        <w:tc>
          <w:tcPr>
            <w:tcW w:w="9810" w:type="dxa"/>
            <w:gridSpan w:val="6"/>
            <w:tcBorders>
              <w:top w:val="single" w:sz="18" w:space="0" w:color="auto"/>
              <w:left w:val="single" w:sz="18" w:space="0" w:color="auto"/>
              <w:bottom w:val="single" w:sz="18" w:space="0" w:color="auto"/>
              <w:right w:val="single" w:sz="18" w:space="0" w:color="auto"/>
            </w:tcBorders>
            <w:shd w:val="clear" w:color="auto" w:fill="FFC000"/>
          </w:tcPr>
          <w:p w:rsidR="00C85C8E" w:rsidRPr="0054604A" w:rsidRDefault="00C85C8E" w:rsidP="001E097C">
            <w:pPr>
              <w:spacing w:line="280" w:lineRule="exact"/>
              <w:jc w:val="center"/>
              <w:rPr>
                <w:rFonts w:ascii="BIZ UDPゴシック" w:eastAsia="BIZ UDPゴシック" w:hAnsi="BIZ UDPゴシック" w:cs="メイリオ"/>
                <w:b/>
                <w:sz w:val="22"/>
              </w:rPr>
            </w:pPr>
            <w:r w:rsidRPr="0054604A">
              <w:rPr>
                <w:rFonts w:ascii="BIZ UDPゴシック" w:eastAsia="BIZ UDPゴシック" w:hAnsi="BIZ UDPゴシック" w:cs="メイリオ" w:hint="eastAsia"/>
                <w:b/>
                <w:sz w:val="22"/>
              </w:rPr>
              <w:lastRenderedPageBreak/>
              <w:t>中</w:t>
            </w:r>
            <w:r w:rsidRPr="0054604A">
              <w:rPr>
                <w:rFonts w:ascii="BIZ UDPゴシック" w:eastAsia="BIZ UDPゴシック" w:hAnsi="BIZ UDPゴシック" w:cs="メイリオ"/>
                <w:b/>
                <w:sz w:val="22"/>
              </w:rPr>
              <w:t>学部</w:t>
            </w:r>
            <w:r w:rsidRPr="0054604A">
              <w:rPr>
                <w:rFonts w:ascii="BIZ UDPゴシック" w:eastAsia="BIZ UDPゴシック" w:hAnsi="BIZ UDPゴシック" w:cs="メイリオ" w:hint="eastAsia"/>
                <w:b/>
                <w:sz w:val="22"/>
              </w:rPr>
              <w:t>【理科</w:t>
            </w:r>
            <w:r w:rsidRPr="0054604A">
              <w:rPr>
                <w:rFonts w:ascii="BIZ UDPゴシック" w:eastAsia="BIZ UDPゴシック" w:hAnsi="BIZ UDPゴシック" w:cs="メイリオ"/>
                <w:b/>
                <w:sz w:val="22"/>
              </w:rPr>
              <w:t>】</w:t>
            </w:r>
            <w:r w:rsidRPr="0054604A">
              <w:rPr>
                <w:rFonts w:ascii="BIZ UDPゴシック" w:eastAsia="BIZ UDPゴシック" w:hAnsi="BIZ UDPゴシック" w:cs="メイリオ" w:hint="eastAsia"/>
                <w:b/>
                <w:sz w:val="22"/>
              </w:rPr>
              <w:t xml:space="preserve">　２段階　「C　物質・エネルギー」</w:t>
            </w:r>
          </w:p>
        </w:tc>
      </w:tr>
      <w:tr w:rsidR="00C85C8E" w:rsidRPr="00BC024C" w:rsidTr="001E097C">
        <w:trPr>
          <w:trHeight w:val="35"/>
        </w:trPr>
        <w:tc>
          <w:tcPr>
            <w:tcW w:w="9810" w:type="dxa"/>
            <w:gridSpan w:val="6"/>
            <w:tcBorders>
              <w:top w:val="single" w:sz="18" w:space="0" w:color="auto"/>
              <w:left w:val="single" w:sz="18" w:space="0" w:color="auto"/>
              <w:bottom w:val="single" w:sz="18"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sz w:val="18"/>
                <w:szCs w:val="18"/>
              </w:rPr>
            </w:pPr>
            <w:r w:rsidRPr="00645A23">
              <w:rPr>
                <w:rFonts w:ascii="BIZ UDPゴシック" w:eastAsia="BIZ UDPゴシック" w:hAnsi="BIZ UDPゴシック" w:cs="メイリオ" w:hint="eastAsia"/>
                <w:b/>
                <w:sz w:val="18"/>
                <w:szCs w:val="18"/>
              </w:rPr>
              <w:t>目　標</w:t>
            </w:r>
          </w:p>
        </w:tc>
      </w:tr>
      <w:tr w:rsidR="00C85C8E" w:rsidRPr="00BC024C" w:rsidTr="001E097C">
        <w:trPr>
          <w:trHeight w:val="21"/>
        </w:trPr>
        <w:tc>
          <w:tcPr>
            <w:tcW w:w="3427" w:type="dxa"/>
            <w:tcBorders>
              <w:top w:val="single" w:sz="18" w:space="0" w:color="auto"/>
              <w:left w:val="single" w:sz="18"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知識及び技能</w:t>
            </w:r>
          </w:p>
        </w:tc>
        <w:tc>
          <w:tcPr>
            <w:tcW w:w="3105" w:type="dxa"/>
            <w:tcBorders>
              <w:top w:val="single" w:sz="18" w:space="0" w:color="auto"/>
              <w:left w:val="single" w:sz="4" w:space="0" w:color="auto"/>
              <w:bottom w:val="single" w:sz="4" w:space="0" w:color="auto"/>
              <w:right w:val="single" w:sz="4"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C85C8E" w:rsidRPr="00645A23" w:rsidRDefault="00C85C8E" w:rsidP="001E097C">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kern w:val="0"/>
                <w:sz w:val="18"/>
                <w:szCs w:val="18"/>
              </w:rPr>
              <w:t>学びに向かう力・人間性等</w:t>
            </w:r>
          </w:p>
        </w:tc>
      </w:tr>
      <w:tr w:rsidR="00C85C8E" w:rsidRPr="008F6124" w:rsidTr="001E097C">
        <w:trPr>
          <w:trHeight w:val="249"/>
        </w:trPr>
        <w:tc>
          <w:tcPr>
            <w:tcW w:w="3427" w:type="dxa"/>
            <w:tcBorders>
              <w:top w:val="single" w:sz="4" w:space="0" w:color="auto"/>
              <w:left w:val="single" w:sz="18" w:space="0" w:color="auto"/>
              <w:bottom w:val="single" w:sz="18" w:space="0" w:color="auto"/>
              <w:right w:val="single" w:sz="4" w:space="0" w:color="auto"/>
            </w:tcBorders>
          </w:tcPr>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　水や空気の性質についての理解を図り，観察，実験などに関する初歩的な技能を身に付けるようにする。</w:t>
            </w:r>
          </w:p>
        </w:tc>
        <w:tc>
          <w:tcPr>
            <w:tcW w:w="3105" w:type="dxa"/>
            <w:tcBorders>
              <w:top w:val="single" w:sz="4" w:space="0" w:color="auto"/>
              <w:bottom w:val="single" w:sz="18" w:space="0" w:color="auto"/>
              <w:right w:val="single" w:sz="4" w:space="0" w:color="auto"/>
            </w:tcBorders>
          </w:tcPr>
          <w:p w:rsidR="00C85C8E" w:rsidRPr="00645A23" w:rsidRDefault="00C85C8E"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　水や空気の性質について，疑問をもったことについて既習の内容や生活経験を基に予想する力を養う。</w:t>
            </w:r>
          </w:p>
        </w:tc>
        <w:tc>
          <w:tcPr>
            <w:tcW w:w="3278" w:type="dxa"/>
            <w:gridSpan w:val="4"/>
            <w:tcBorders>
              <w:top w:val="single" w:sz="4" w:space="0" w:color="auto"/>
              <w:bottom w:val="single" w:sz="18" w:space="0" w:color="auto"/>
              <w:right w:val="single" w:sz="18" w:space="0" w:color="auto"/>
            </w:tcBorders>
          </w:tcPr>
          <w:p w:rsidR="00C85C8E" w:rsidRDefault="00C85C8E"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ウ　水や空気の性質について見いだした疑問を進んで調べ，学んだことを日常生活や社会生活などに生かそうとする態度を養う。</w:t>
            </w:r>
          </w:p>
          <w:p w:rsidR="00B12870" w:rsidRDefault="00B12870"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p>
          <w:p w:rsidR="00B12870" w:rsidRDefault="00B12870"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p>
          <w:p w:rsidR="00B12870" w:rsidRPr="00645A23" w:rsidRDefault="00B12870"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p>
        </w:tc>
      </w:tr>
      <w:tr w:rsidR="00D917C6" w:rsidTr="006F31D1">
        <w:trPr>
          <w:trHeight w:val="50"/>
        </w:trPr>
        <w:tc>
          <w:tcPr>
            <w:tcW w:w="8099" w:type="dxa"/>
            <w:gridSpan w:val="3"/>
            <w:tcBorders>
              <w:top w:val="single" w:sz="18" w:space="0" w:color="auto"/>
              <w:left w:val="single" w:sz="18" w:space="0" w:color="auto"/>
              <w:bottom w:val="single" w:sz="18" w:space="0" w:color="auto"/>
              <w:right w:val="single" w:sz="4" w:space="0" w:color="auto"/>
            </w:tcBorders>
          </w:tcPr>
          <w:p w:rsidR="00D917C6" w:rsidRPr="00645A23" w:rsidRDefault="00D917C6" w:rsidP="00D917C6">
            <w:pPr>
              <w:spacing w:line="200" w:lineRule="exact"/>
              <w:jc w:val="center"/>
              <w:rPr>
                <w:rFonts w:ascii="BIZ UDPゴシック" w:eastAsia="BIZ UDPゴシック" w:hAnsi="BIZ UDPゴシック" w:cs="メイリオ"/>
                <w:b/>
                <w:kern w:val="0"/>
                <w:sz w:val="18"/>
                <w:szCs w:val="18"/>
              </w:rPr>
            </w:pPr>
            <w:r w:rsidRPr="00645A23">
              <w:rPr>
                <w:rFonts w:ascii="BIZ UDPゴシック" w:eastAsia="BIZ UDPゴシック" w:hAnsi="BIZ UDPゴシック" w:cs="メイリオ" w:hint="eastAsia"/>
                <w:b/>
                <w:sz w:val="18"/>
                <w:szCs w:val="18"/>
              </w:rPr>
              <w:t>内　容</w:t>
            </w:r>
          </w:p>
        </w:tc>
        <w:tc>
          <w:tcPr>
            <w:tcW w:w="575" w:type="dxa"/>
            <w:tcBorders>
              <w:top w:val="single" w:sz="18" w:space="0" w:color="auto"/>
              <w:left w:val="single" w:sz="4" w:space="0" w:color="auto"/>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42" w:type="dxa"/>
            <w:tcBorders>
              <w:top w:val="single" w:sz="18" w:space="0" w:color="auto"/>
              <w:left w:val="single" w:sz="4" w:space="0" w:color="000000" w:themeColor="text1"/>
              <w:bottom w:val="single" w:sz="18" w:space="0" w:color="auto"/>
              <w:right w:val="single" w:sz="4" w:space="0" w:color="000000" w:themeColor="text1"/>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94" w:type="dxa"/>
            <w:tcBorders>
              <w:top w:val="single" w:sz="18" w:space="0" w:color="auto"/>
              <w:left w:val="single" w:sz="4" w:space="0" w:color="000000" w:themeColor="text1"/>
              <w:bottom w:val="single" w:sz="18" w:space="0" w:color="auto"/>
              <w:right w:val="single" w:sz="18" w:space="0" w:color="auto"/>
            </w:tcBorders>
          </w:tcPr>
          <w:p w:rsidR="00D917C6" w:rsidRDefault="00D917C6" w:rsidP="00D917C6">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C85C8E" w:rsidTr="005D05FE">
        <w:trPr>
          <w:trHeight w:val="95"/>
        </w:trPr>
        <w:tc>
          <w:tcPr>
            <w:tcW w:w="8099" w:type="dxa"/>
            <w:gridSpan w:val="3"/>
            <w:tcBorders>
              <w:top w:val="single" w:sz="18" w:space="0" w:color="auto"/>
              <w:left w:val="single" w:sz="18" w:space="0" w:color="auto"/>
              <w:bottom w:val="single" w:sz="18" w:space="0" w:color="auto"/>
              <w:right w:val="single" w:sz="4" w:space="0" w:color="auto"/>
            </w:tcBorders>
          </w:tcPr>
          <w:p w:rsidR="00C85C8E" w:rsidRPr="00645A23" w:rsidRDefault="00C85C8E" w:rsidP="001E097C">
            <w:pPr>
              <w:spacing w:line="200" w:lineRule="exact"/>
              <w:ind w:left="180" w:hangingChars="100" w:hanging="180"/>
              <w:rPr>
                <w:rFonts w:ascii="BIZ UDゴシック" w:eastAsia="BIZ UDゴシック" w:hAnsi="BIZ UDゴシック" w:cs="メイリオ"/>
                <w:sz w:val="18"/>
                <w:szCs w:val="18"/>
              </w:rPr>
            </w:pPr>
            <w:r w:rsidRPr="00645A23">
              <w:rPr>
                <w:rFonts w:ascii="BIZ UDゴシック" w:eastAsia="BIZ UDゴシック" w:hAnsi="BIZ UDゴシック" w:cs="メイリオ" w:hint="eastAsia"/>
                <w:b/>
                <w:sz w:val="18"/>
                <w:szCs w:val="18"/>
              </w:rPr>
              <w:t>ア　水や空気と温度：</w:t>
            </w:r>
            <w:r w:rsidRPr="00645A23">
              <w:rPr>
                <w:rFonts w:ascii="BIZ UDゴシック" w:eastAsia="BIZ UDゴシック" w:hAnsi="BIZ UDゴシック" w:cs="メイリオ" w:hint="eastAsia"/>
                <w:sz w:val="18"/>
                <w:szCs w:val="18"/>
              </w:rPr>
              <w:t>水や空気の性質について，体積や状態の変化に着目して，それらと温度の変化とを関係付けて調べる活動</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（ア）次のことを理解するとともに，観察，実験などに関する初歩的な技能を身に付けること。</w:t>
            </w:r>
          </w:p>
          <w:p w:rsidR="00C85C8E" w:rsidRPr="00645A23" w:rsidRDefault="00C85C8E" w:rsidP="001E097C">
            <w:pPr>
              <w:spacing w:line="200" w:lineRule="exact"/>
              <w:ind w:leftChars="100" w:left="21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水や空気は，温めたり冷やしたりすると，その体積が変わること。</w:t>
            </w:r>
          </w:p>
          <w:p w:rsidR="00C85C8E" w:rsidRPr="00645A23" w:rsidRDefault="00C85C8E" w:rsidP="001E097C">
            <w:pPr>
              <w:spacing w:line="200" w:lineRule="exact"/>
              <w:ind w:leftChars="100" w:left="21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　水は，温度によって水蒸気や氷に変わること。</w:t>
            </w:r>
          </w:p>
          <w:p w:rsidR="00C85C8E" w:rsidRPr="00645A23" w:rsidRDefault="00C85C8E" w:rsidP="001E097C">
            <w:pPr>
              <w:spacing w:line="200" w:lineRule="exact"/>
              <w:ind w:left="180" w:hangingChars="100" w:hanging="180"/>
              <w:rPr>
                <w:rFonts w:ascii="BIZ UDP明朝 Medium" w:eastAsia="BIZ UDP明朝 Medium" w:hAnsi="BIZ UDP明朝 Medium" w:cs="メイリオ"/>
                <w:sz w:val="18"/>
                <w:szCs w:val="18"/>
              </w:rPr>
            </w:pPr>
            <w:r w:rsidRPr="00645A23">
              <w:rPr>
                <w:rFonts w:ascii="BIZ UDP明朝 Medium" w:eastAsia="BIZ UDP明朝 Medium" w:hAnsi="BIZ UDP明朝 Medium" w:cs="メイリオ" w:hint="eastAsia"/>
                <w:sz w:val="18"/>
                <w:szCs w:val="18"/>
              </w:rPr>
              <w:t>（イ）水や空気の体積や状態の変化について調べる中で，見いだした疑問について，既習の内容や生活経験を基に予想し，表現すること。</w:t>
            </w:r>
          </w:p>
          <w:p w:rsidR="00C85C8E" w:rsidRDefault="00C85C8E" w:rsidP="001E097C">
            <w:pPr>
              <w:spacing w:line="200" w:lineRule="exact"/>
              <w:ind w:left="180" w:hangingChars="100" w:hanging="180"/>
              <w:jc w:val="left"/>
              <w:rPr>
                <w:rFonts w:ascii="BIZ UDP明朝 Medium" w:eastAsia="BIZ UDP明朝 Medium" w:hAnsi="BIZ UDP明朝 Medium" w:cs="メイリオ"/>
                <w:sz w:val="18"/>
                <w:szCs w:val="18"/>
              </w:rPr>
            </w:pPr>
          </w:p>
          <w:p w:rsidR="005D05FE" w:rsidRDefault="005D05FE" w:rsidP="001E097C">
            <w:pPr>
              <w:spacing w:line="200" w:lineRule="exact"/>
              <w:ind w:left="180" w:hangingChars="100" w:hanging="180"/>
              <w:jc w:val="left"/>
              <w:rPr>
                <w:rFonts w:ascii="BIZ UDP明朝 Medium" w:eastAsia="BIZ UDP明朝 Medium" w:hAnsi="BIZ UDP明朝 Medium" w:cs="メイリオ"/>
                <w:sz w:val="18"/>
                <w:szCs w:val="18"/>
              </w:rPr>
            </w:pPr>
          </w:p>
          <w:p w:rsidR="00B12870" w:rsidRPr="00645A23" w:rsidRDefault="00B12870" w:rsidP="001E097C">
            <w:pPr>
              <w:spacing w:line="200" w:lineRule="exact"/>
              <w:ind w:left="180" w:hangingChars="100" w:hanging="180"/>
              <w:jc w:val="left"/>
              <w:rPr>
                <w:rFonts w:ascii="BIZ UDP明朝 Medium" w:eastAsia="BIZ UDP明朝 Medium" w:hAnsi="BIZ UDP明朝 Medium" w:cs="メイリオ"/>
                <w:sz w:val="18"/>
                <w:szCs w:val="18"/>
              </w:rPr>
            </w:pPr>
          </w:p>
        </w:tc>
        <w:tc>
          <w:tcPr>
            <w:tcW w:w="575" w:type="dxa"/>
            <w:tcBorders>
              <w:top w:val="single" w:sz="18" w:space="0" w:color="auto"/>
              <w:left w:val="single" w:sz="4" w:space="0" w:color="auto"/>
              <w:bottom w:val="single" w:sz="18"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42" w:type="dxa"/>
            <w:tcBorders>
              <w:top w:val="single" w:sz="18" w:space="0" w:color="auto"/>
              <w:left w:val="single" w:sz="4" w:space="0" w:color="auto"/>
              <w:bottom w:val="single" w:sz="18" w:space="0" w:color="auto"/>
              <w:right w:val="single" w:sz="4"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c>
          <w:tcPr>
            <w:tcW w:w="594" w:type="dxa"/>
            <w:tcBorders>
              <w:top w:val="single" w:sz="18" w:space="0" w:color="auto"/>
              <w:left w:val="single" w:sz="4" w:space="0" w:color="auto"/>
              <w:bottom w:val="single" w:sz="18" w:space="0" w:color="auto"/>
              <w:right w:val="single" w:sz="18" w:space="0" w:color="auto"/>
            </w:tcBorders>
          </w:tcPr>
          <w:p w:rsidR="00C85C8E" w:rsidRPr="00645A23" w:rsidRDefault="00C85C8E" w:rsidP="001E097C">
            <w:pPr>
              <w:widowControl/>
              <w:spacing w:line="200" w:lineRule="exact"/>
              <w:jc w:val="left"/>
              <w:rPr>
                <w:rFonts w:ascii="BIZ UDPゴシック" w:eastAsia="BIZ UDPゴシック" w:hAnsi="BIZ UDPゴシック" w:cs="メイリオ"/>
                <w:b/>
                <w:sz w:val="18"/>
                <w:szCs w:val="18"/>
              </w:rPr>
            </w:pPr>
          </w:p>
          <w:p w:rsidR="00C85C8E" w:rsidRPr="00645A23" w:rsidRDefault="00C85C8E" w:rsidP="001E097C">
            <w:pPr>
              <w:spacing w:line="200" w:lineRule="exact"/>
              <w:jc w:val="left"/>
              <w:rPr>
                <w:rFonts w:ascii="BIZ UDPゴシック" w:eastAsia="BIZ UDPゴシック" w:hAnsi="BIZ UDPゴシック" w:cs="メイリオ"/>
                <w:b/>
                <w:sz w:val="18"/>
                <w:szCs w:val="18"/>
              </w:rPr>
            </w:pPr>
          </w:p>
        </w:tc>
      </w:tr>
    </w:tbl>
    <w:p w:rsidR="00C85C8E" w:rsidRDefault="00C85C8E" w:rsidP="00C85C8E">
      <w:pPr>
        <w:spacing w:line="20" w:lineRule="exact"/>
        <w:jc w:val="left"/>
        <w:rPr>
          <w:rFonts w:ascii="BIZ UDPゴシック" w:eastAsia="BIZ UDPゴシック" w:hAnsi="BIZ UDPゴシック" w:cs="メイリオ"/>
          <w:szCs w:val="21"/>
        </w:rPr>
      </w:pPr>
    </w:p>
    <w:p w:rsidR="00C85C8E" w:rsidRDefault="00C85C8E" w:rsidP="00C85C8E">
      <w:pPr>
        <w:spacing w:line="20" w:lineRule="exact"/>
        <w:jc w:val="left"/>
        <w:rPr>
          <w:rFonts w:ascii="BIZ UDPゴシック" w:eastAsia="BIZ UDPゴシック" w:hAnsi="BIZ UDPゴシック" w:cs="メイリオ"/>
          <w:szCs w:val="21"/>
        </w:rPr>
      </w:pPr>
    </w:p>
    <w:p w:rsidR="00C85C8E" w:rsidRDefault="00C85C8E" w:rsidP="00C85C8E">
      <w:pPr>
        <w:spacing w:line="20" w:lineRule="exact"/>
        <w:jc w:val="left"/>
        <w:rPr>
          <w:rFonts w:ascii="BIZ UDPゴシック" w:eastAsia="BIZ UDPゴシック" w:hAnsi="BIZ UDPゴシック" w:cs="メイリオ"/>
          <w:szCs w:val="21"/>
        </w:rPr>
      </w:pPr>
    </w:p>
    <w:p w:rsidR="00C85C8E" w:rsidRDefault="00C85C8E" w:rsidP="00C85C8E">
      <w:pPr>
        <w:spacing w:line="20" w:lineRule="exact"/>
        <w:jc w:val="left"/>
        <w:rPr>
          <w:rFonts w:ascii="BIZ UDPゴシック" w:eastAsia="BIZ UDPゴシック" w:hAnsi="BIZ UDPゴシック" w:cs="メイリオ"/>
          <w:szCs w:val="21"/>
        </w:rPr>
      </w:pPr>
    </w:p>
    <w:p w:rsidR="00C85C8E" w:rsidRDefault="00C85C8E" w:rsidP="00C85C8E">
      <w:pPr>
        <w:spacing w:line="20" w:lineRule="exact"/>
        <w:jc w:val="left"/>
        <w:rPr>
          <w:rFonts w:ascii="BIZ UDPゴシック" w:eastAsia="BIZ UDPゴシック" w:hAnsi="BIZ UDPゴシック" w:cs="メイリオ"/>
          <w:szCs w:val="21"/>
        </w:rPr>
      </w:pPr>
    </w:p>
    <w:p w:rsidR="00C85C8E" w:rsidRPr="00C85C8E" w:rsidRDefault="00C85C8E" w:rsidP="00C85C8E">
      <w:pPr>
        <w:jc w:val="left"/>
        <w:rPr>
          <w:rFonts w:ascii="BIZ UDPゴシック" w:eastAsia="BIZ UDPゴシック" w:hAnsi="BIZ UDPゴシック" w:cs="メイリオ"/>
          <w:szCs w:val="21"/>
        </w:rPr>
      </w:pPr>
    </w:p>
    <w:p w:rsidR="00C85C8E" w:rsidRPr="00C85C8E" w:rsidRDefault="00C85C8E" w:rsidP="00C85C8E">
      <w:pPr>
        <w:jc w:val="left"/>
        <w:rPr>
          <w:rFonts w:ascii="BIZ UDPゴシック" w:eastAsia="BIZ UDPゴシック" w:hAnsi="BIZ UDPゴシック" w:cs="メイリオ"/>
          <w:szCs w:val="21"/>
        </w:rPr>
      </w:pPr>
    </w:p>
    <w:p w:rsidR="00C85C8E" w:rsidRDefault="00C85C8E" w:rsidP="00C85C8E">
      <w:pPr>
        <w:jc w:val="left"/>
        <w:rPr>
          <w:rFonts w:ascii="BIZ UDPゴシック" w:eastAsia="BIZ UDPゴシック" w:hAnsi="BIZ UDPゴシック" w:cs="メイリオ"/>
          <w:szCs w:val="21"/>
        </w:rPr>
      </w:pPr>
    </w:p>
    <w:sectPr w:rsidR="00C85C8E"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4B" w:rsidRDefault="00790B4B" w:rsidP="00212913">
      <w:r>
        <w:separator/>
      </w:r>
    </w:p>
  </w:endnote>
  <w:endnote w:type="continuationSeparator" w:id="0">
    <w:p w:rsidR="00790B4B" w:rsidRDefault="00790B4B"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4B" w:rsidRDefault="00790B4B" w:rsidP="00212913">
      <w:r>
        <w:separator/>
      </w:r>
    </w:p>
  </w:footnote>
  <w:footnote w:type="continuationSeparator" w:id="0">
    <w:p w:rsidR="00790B4B" w:rsidRDefault="00790B4B"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02" w:rsidRDefault="00D36002">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52871CDA" wp14:editId="246AB8FB">
              <wp:simplePos x="0" y="0"/>
              <wp:positionH relativeFrom="margin">
                <wp:align>left</wp:align>
              </wp:positionH>
              <wp:positionV relativeFrom="paragraph">
                <wp:posOffset>-190006</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D36002" w:rsidRPr="001F2F6B" w:rsidRDefault="00D36002" w:rsidP="00D36002">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71CDA" id="正方形/長方形 5" o:spid="_x0000_s1027" style="position:absolute;left:0;text-align:left;margin-left:0;margin-top:-14.9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" filled="f" stroked="f" strokeweight="2pt">
              <v:textbox>
                <w:txbxContent>
                  <w:p w:rsidR="00D36002" w:rsidRPr="001F2F6B" w:rsidRDefault="00D36002" w:rsidP="00D36002">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2390C"/>
    <w:rsid w:val="00053388"/>
    <w:rsid w:val="00056ED0"/>
    <w:rsid w:val="000609B7"/>
    <w:rsid w:val="000646FF"/>
    <w:rsid w:val="00073E61"/>
    <w:rsid w:val="00077244"/>
    <w:rsid w:val="00086819"/>
    <w:rsid w:val="00087722"/>
    <w:rsid w:val="00090A6C"/>
    <w:rsid w:val="000944BB"/>
    <w:rsid w:val="000A3F18"/>
    <w:rsid w:val="000C54B3"/>
    <w:rsid w:val="000D36F2"/>
    <w:rsid w:val="000D5514"/>
    <w:rsid w:val="000E07F3"/>
    <w:rsid w:val="000E3626"/>
    <w:rsid w:val="000F3430"/>
    <w:rsid w:val="000F4085"/>
    <w:rsid w:val="000F54F0"/>
    <w:rsid w:val="0011129F"/>
    <w:rsid w:val="00140716"/>
    <w:rsid w:val="00152BC1"/>
    <w:rsid w:val="001545EB"/>
    <w:rsid w:val="00170B5E"/>
    <w:rsid w:val="00174A24"/>
    <w:rsid w:val="00182BEC"/>
    <w:rsid w:val="00197270"/>
    <w:rsid w:val="001B1EFF"/>
    <w:rsid w:val="001C2465"/>
    <w:rsid w:val="001C7956"/>
    <w:rsid w:val="001E1248"/>
    <w:rsid w:val="001E57DC"/>
    <w:rsid w:val="001F5189"/>
    <w:rsid w:val="002013AE"/>
    <w:rsid w:val="0020303F"/>
    <w:rsid w:val="00212913"/>
    <w:rsid w:val="00212E1C"/>
    <w:rsid w:val="00221E3E"/>
    <w:rsid w:val="0022796F"/>
    <w:rsid w:val="00230BAF"/>
    <w:rsid w:val="002322D0"/>
    <w:rsid w:val="00234042"/>
    <w:rsid w:val="0023583A"/>
    <w:rsid w:val="002358EB"/>
    <w:rsid w:val="00242447"/>
    <w:rsid w:val="002446DE"/>
    <w:rsid w:val="002607D9"/>
    <w:rsid w:val="0026643B"/>
    <w:rsid w:val="00271F83"/>
    <w:rsid w:val="002734FD"/>
    <w:rsid w:val="00277EAD"/>
    <w:rsid w:val="0028310C"/>
    <w:rsid w:val="00283A68"/>
    <w:rsid w:val="00290BC3"/>
    <w:rsid w:val="002B4001"/>
    <w:rsid w:val="002C075B"/>
    <w:rsid w:val="002C1A03"/>
    <w:rsid w:val="002C461A"/>
    <w:rsid w:val="002D2507"/>
    <w:rsid w:val="002D5064"/>
    <w:rsid w:val="002E1AA7"/>
    <w:rsid w:val="002E6000"/>
    <w:rsid w:val="002F6FD7"/>
    <w:rsid w:val="003028A1"/>
    <w:rsid w:val="003067FF"/>
    <w:rsid w:val="00310E6D"/>
    <w:rsid w:val="00313A19"/>
    <w:rsid w:val="00314918"/>
    <w:rsid w:val="00314C6E"/>
    <w:rsid w:val="003225B4"/>
    <w:rsid w:val="00330101"/>
    <w:rsid w:val="00334EFC"/>
    <w:rsid w:val="00344682"/>
    <w:rsid w:val="0034629D"/>
    <w:rsid w:val="003465A5"/>
    <w:rsid w:val="00350311"/>
    <w:rsid w:val="003506D5"/>
    <w:rsid w:val="00355C3E"/>
    <w:rsid w:val="00357E28"/>
    <w:rsid w:val="00372174"/>
    <w:rsid w:val="0037752E"/>
    <w:rsid w:val="00380904"/>
    <w:rsid w:val="00382727"/>
    <w:rsid w:val="00382F11"/>
    <w:rsid w:val="003A1B6C"/>
    <w:rsid w:val="003A4300"/>
    <w:rsid w:val="003A7D73"/>
    <w:rsid w:val="003B1094"/>
    <w:rsid w:val="003B14F1"/>
    <w:rsid w:val="003C33FE"/>
    <w:rsid w:val="003D08A1"/>
    <w:rsid w:val="003E53A3"/>
    <w:rsid w:val="003E64A6"/>
    <w:rsid w:val="003E75B3"/>
    <w:rsid w:val="003F04B5"/>
    <w:rsid w:val="003F4035"/>
    <w:rsid w:val="003F4C5C"/>
    <w:rsid w:val="003F6C30"/>
    <w:rsid w:val="003F7E9C"/>
    <w:rsid w:val="004032DB"/>
    <w:rsid w:val="00407B9D"/>
    <w:rsid w:val="00410A03"/>
    <w:rsid w:val="00411F49"/>
    <w:rsid w:val="004169E6"/>
    <w:rsid w:val="004207FE"/>
    <w:rsid w:val="00423EE6"/>
    <w:rsid w:val="0042588D"/>
    <w:rsid w:val="00430023"/>
    <w:rsid w:val="00442E8E"/>
    <w:rsid w:val="00455BDC"/>
    <w:rsid w:val="004577B8"/>
    <w:rsid w:val="0046144F"/>
    <w:rsid w:val="00482CF5"/>
    <w:rsid w:val="004928B1"/>
    <w:rsid w:val="004B5E48"/>
    <w:rsid w:val="004C64B6"/>
    <w:rsid w:val="004C6E7C"/>
    <w:rsid w:val="004D2570"/>
    <w:rsid w:val="004E6218"/>
    <w:rsid w:val="004F76F6"/>
    <w:rsid w:val="00511626"/>
    <w:rsid w:val="00511F2D"/>
    <w:rsid w:val="00520410"/>
    <w:rsid w:val="00527B4D"/>
    <w:rsid w:val="0054604A"/>
    <w:rsid w:val="00546D4B"/>
    <w:rsid w:val="005648CA"/>
    <w:rsid w:val="00565908"/>
    <w:rsid w:val="0057176E"/>
    <w:rsid w:val="005718F4"/>
    <w:rsid w:val="00586D49"/>
    <w:rsid w:val="005A2B16"/>
    <w:rsid w:val="005A2F86"/>
    <w:rsid w:val="005B4719"/>
    <w:rsid w:val="005C4E5E"/>
    <w:rsid w:val="005C5A67"/>
    <w:rsid w:val="005C7CFF"/>
    <w:rsid w:val="005C7E1B"/>
    <w:rsid w:val="005D05FE"/>
    <w:rsid w:val="005D16F5"/>
    <w:rsid w:val="005D1AB2"/>
    <w:rsid w:val="005F3A9C"/>
    <w:rsid w:val="005F5F3B"/>
    <w:rsid w:val="0060551F"/>
    <w:rsid w:val="00605713"/>
    <w:rsid w:val="00614B09"/>
    <w:rsid w:val="00624D71"/>
    <w:rsid w:val="0064170F"/>
    <w:rsid w:val="00645A23"/>
    <w:rsid w:val="00651114"/>
    <w:rsid w:val="00651CE7"/>
    <w:rsid w:val="00654137"/>
    <w:rsid w:val="00654835"/>
    <w:rsid w:val="00654EF6"/>
    <w:rsid w:val="006601A8"/>
    <w:rsid w:val="00660214"/>
    <w:rsid w:val="00667D2E"/>
    <w:rsid w:val="00667E7C"/>
    <w:rsid w:val="006730AE"/>
    <w:rsid w:val="00673472"/>
    <w:rsid w:val="00677A7F"/>
    <w:rsid w:val="00677AA1"/>
    <w:rsid w:val="00684E4F"/>
    <w:rsid w:val="006854C6"/>
    <w:rsid w:val="00685C29"/>
    <w:rsid w:val="006906CC"/>
    <w:rsid w:val="00690C28"/>
    <w:rsid w:val="00696517"/>
    <w:rsid w:val="006A19B8"/>
    <w:rsid w:val="006A7F65"/>
    <w:rsid w:val="006B3ED1"/>
    <w:rsid w:val="006D09BF"/>
    <w:rsid w:val="006E544C"/>
    <w:rsid w:val="006F1C1F"/>
    <w:rsid w:val="006F3A82"/>
    <w:rsid w:val="006F7348"/>
    <w:rsid w:val="007071F5"/>
    <w:rsid w:val="007100F3"/>
    <w:rsid w:val="00715E08"/>
    <w:rsid w:val="0071658A"/>
    <w:rsid w:val="007236AA"/>
    <w:rsid w:val="007301C2"/>
    <w:rsid w:val="007313F1"/>
    <w:rsid w:val="007421EB"/>
    <w:rsid w:val="007454C8"/>
    <w:rsid w:val="00745BBC"/>
    <w:rsid w:val="007508B9"/>
    <w:rsid w:val="0075240B"/>
    <w:rsid w:val="00755FF0"/>
    <w:rsid w:val="00763150"/>
    <w:rsid w:val="0076594D"/>
    <w:rsid w:val="00767EC0"/>
    <w:rsid w:val="00771F4B"/>
    <w:rsid w:val="00784110"/>
    <w:rsid w:val="00790B4B"/>
    <w:rsid w:val="00796A7D"/>
    <w:rsid w:val="007A1856"/>
    <w:rsid w:val="007A319E"/>
    <w:rsid w:val="007A44F8"/>
    <w:rsid w:val="007A5254"/>
    <w:rsid w:val="007C1D1C"/>
    <w:rsid w:val="007E1BEF"/>
    <w:rsid w:val="007F3718"/>
    <w:rsid w:val="00801343"/>
    <w:rsid w:val="00805F27"/>
    <w:rsid w:val="008108B6"/>
    <w:rsid w:val="008160FA"/>
    <w:rsid w:val="00820BCB"/>
    <w:rsid w:val="0082138A"/>
    <w:rsid w:val="00823FC7"/>
    <w:rsid w:val="00833C86"/>
    <w:rsid w:val="008364CC"/>
    <w:rsid w:val="008421B1"/>
    <w:rsid w:val="008568D0"/>
    <w:rsid w:val="0086126A"/>
    <w:rsid w:val="008638B6"/>
    <w:rsid w:val="008772EC"/>
    <w:rsid w:val="00891F25"/>
    <w:rsid w:val="00897F6E"/>
    <w:rsid w:val="008A0088"/>
    <w:rsid w:val="008A1D31"/>
    <w:rsid w:val="008A2D8A"/>
    <w:rsid w:val="008A6CF9"/>
    <w:rsid w:val="008B5EF0"/>
    <w:rsid w:val="008C25BE"/>
    <w:rsid w:val="008C7D94"/>
    <w:rsid w:val="008D134B"/>
    <w:rsid w:val="008D329A"/>
    <w:rsid w:val="008D622B"/>
    <w:rsid w:val="008F6124"/>
    <w:rsid w:val="009035D5"/>
    <w:rsid w:val="00904A4C"/>
    <w:rsid w:val="00906524"/>
    <w:rsid w:val="00915B26"/>
    <w:rsid w:val="00916541"/>
    <w:rsid w:val="009247AD"/>
    <w:rsid w:val="00924B3D"/>
    <w:rsid w:val="00924DF3"/>
    <w:rsid w:val="00930E03"/>
    <w:rsid w:val="00931A32"/>
    <w:rsid w:val="009402DF"/>
    <w:rsid w:val="009409FC"/>
    <w:rsid w:val="00941C8A"/>
    <w:rsid w:val="00952736"/>
    <w:rsid w:val="0095620E"/>
    <w:rsid w:val="0095795C"/>
    <w:rsid w:val="00962E2F"/>
    <w:rsid w:val="0096712C"/>
    <w:rsid w:val="00967AFA"/>
    <w:rsid w:val="009753E9"/>
    <w:rsid w:val="00977220"/>
    <w:rsid w:val="0098428E"/>
    <w:rsid w:val="009923E6"/>
    <w:rsid w:val="00993DFD"/>
    <w:rsid w:val="009A22F2"/>
    <w:rsid w:val="009B05C4"/>
    <w:rsid w:val="009B37B9"/>
    <w:rsid w:val="009D21F8"/>
    <w:rsid w:val="009D507E"/>
    <w:rsid w:val="009E0B3A"/>
    <w:rsid w:val="009F289D"/>
    <w:rsid w:val="00A0053B"/>
    <w:rsid w:val="00A02426"/>
    <w:rsid w:val="00A047E3"/>
    <w:rsid w:val="00A056C2"/>
    <w:rsid w:val="00A16C66"/>
    <w:rsid w:val="00A21B50"/>
    <w:rsid w:val="00A316EE"/>
    <w:rsid w:val="00A35A5A"/>
    <w:rsid w:val="00A415FB"/>
    <w:rsid w:val="00A54857"/>
    <w:rsid w:val="00A55AAE"/>
    <w:rsid w:val="00A664D6"/>
    <w:rsid w:val="00A71F86"/>
    <w:rsid w:val="00A76F59"/>
    <w:rsid w:val="00A83E07"/>
    <w:rsid w:val="00A83E4D"/>
    <w:rsid w:val="00A91E18"/>
    <w:rsid w:val="00AB34CE"/>
    <w:rsid w:val="00AB647F"/>
    <w:rsid w:val="00AC6809"/>
    <w:rsid w:val="00AD2E0A"/>
    <w:rsid w:val="00AD6EEA"/>
    <w:rsid w:val="00AE1687"/>
    <w:rsid w:val="00AE78FA"/>
    <w:rsid w:val="00AF5BA7"/>
    <w:rsid w:val="00AF7FF5"/>
    <w:rsid w:val="00B0266C"/>
    <w:rsid w:val="00B02CDE"/>
    <w:rsid w:val="00B03CA8"/>
    <w:rsid w:val="00B047E9"/>
    <w:rsid w:val="00B05F42"/>
    <w:rsid w:val="00B12870"/>
    <w:rsid w:val="00B25B90"/>
    <w:rsid w:val="00B26386"/>
    <w:rsid w:val="00B277AF"/>
    <w:rsid w:val="00B277D8"/>
    <w:rsid w:val="00B27BA7"/>
    <w:rsid w:val="00B33529"/>
    <w:rsid w:val="00B36ACE"/>
    <w:rsid w:val="00B43694"/>
    <w:rsid w:val="00B51577"/>
    <w:rsid w:val="00B5490E"/>
    <w:rsid w:val="00B5574A"/>
    <w:rsid w:val="00B56737"/>
    <w:rsid w:val="00B65A0B"/>
    <w:rsid w:val="00B70A97"/>
    <w:rsid w:val="00B851CE"/>
    <w:rsid w:val="00B8595C"/>
    <w:rsid w:val="00B86D5D"/>
    <w:rsid w:val="00B901C5"/>
    <w:rsid w:val="00B96AC2"/>
    <w:rsid w:val="00BB3A49"/>
    <w:rsid w:val="00BC024C"/>
    <w:rsid w:val="00BC1436"/>
    <w:rsid w:val="00BC52DC"/>
    <w:rsid w:val="00BF1D51"/>
    <w:rsid w:val="00BF2327"/>
    <w:rsid w:val="00BF2AAC"/>
    <w:rsid w:val="00BF316C"/>
    <w:rsid w:val="00BF321B"/>
    <w:rsid w:val="00C04F53"/>
    <w:rsid w:val="00C24013"/>
    <w:rsid w:val="00C33674"/>
    <w:rsid w:val="00C35994"/>
    <w:rsid w:val="00C36B0C"/>
    <w:rsid w:val="00C443D1"/>
    <w:rsid w:val="00C45059"/>
    <w:rsid w:val="00C477A5"/>
    <w:rsid w:val="00C50323"/>
    <w:rsid w:val="00C62039"/>
    <w:rsid w:val="00C65414"/>
    <w:rsid w:val="00C67916"/>
    <w:rsid w:val="00C67EC3"/>
    <w:rsid w:val="00C755F3"/>
    <w:rsid w:val="00C82A72"/>
    <w:rsid w:val="00C82CC3"/>
    <w:rsid w:val="00C85C8E"/>
    <w:rsid w:val="00CA26DE"/>
    <w:rsid w:val="00CA3E46"/>
    <w:rsid w:val="00CA4553"/>
    <w:rsid w:val="00CB1BA9"/>
    <w:rsid w:val="00CC691A"/>
    <w:rsid w:val="00CC6DDF"/>
    <w:rsid w:val="00CD0D03"/>
    <w:rsid w:val="00CD3FF5"/>
    <w:rsid w:val="00CD47CD"/>
    <w:rsid w:val="00CD596E"/>
    <w:rsid w:val="00CE095C"/>
    <w:rsid w:val="00CF6F93"/>
    <w:rsid w:val="00D1161E"/>
    <w:rsid w:val="00D11A5D"/>
    <w:rsid w:val="00D12290"/>
    <w:rsid w:val="00D136E7"/>
    <w:rsid w:val="00D2784A"/>
    <w:rsid w:val="00D36002"/>
    <w:rsid w:val="00D368FC"/>
    <w:rsid w:val="00D57C30"/>
    <w:rsid w:val="00D649B2"/>
    <w:rsid w:val="00D6569E"/>
    <w:rsid w:val="00D70A95"/>
    <w:rsid w:val="00D85BF2"/>
    <w:rsid w:val="00D90027"/>
    <w:rsid w:val="00D917C6"/>
    <w:rsid w:val="00D91F70"/>
    <w:rsid w:val="00DA37D0"/>
    <w:rsid w:val="00DA78F0"/>
    <w:rsid w:val="00DB1C53"/>
    <w:rsid w:val="00DC1F0F"/>
    <w:rsid w:val="00DC6A70"/>
    <w:rsid w:val="00DD74E9"/>
    <w:rsid w:val="00DE35D7"/>
    <w:rsid w:val="00DF1821"/>
    <w:rsid w:val="00DF4364"/>
    <w:rsid w:val="00E0069B"/>
    <w:rsid w:val="00E02D49"/>
    <w:rsid w:val="00E05080"/>
    <w:rsid w:val="00E13318"/>
    <w:rsid w:val="00E17BDA"/>
    <w:rsid w:val="00E26E5B"/>
    <w:rsid w:val="00E31FDB"/>
    <w:rsid w:val="00E35494"/>
    <w:rsid w:val="00E35DA7"/>
    <w:rsid w:val="00E427B0"/>
    <w:rsid w:val="00E42BB2"/>
    <w:rsid w:val="00E5351A"/>
    <w:rsid w:val="00E608F7"/>
    <w:rsid w:val="00E7387D"/>
    <w:rsid w:val="00E75CB9"/>
    <w:rsid w:val="00EA15CF"/>
    <w:rsid w:val="00EA2FA6"/>
    <w:rsid w:val="00EA335C"/>
    <w:rsid w:val="00EA5D20"/>
    <w:rsid w:val="00EB5BB4"/>
    <w:rsid w:val="00EB63CC"/>
    <w:rsid w:val="00EB7698"/>
    <w:rsid w:val="00EC61C1"/>
    <w:rsid w:val="00EC793F"/>
    <w:rsid w:val="00ED35EA"/>
    <w:rsid w:val="00ED3B26"/>
    <w:rsid w:val="00ED55C3"/>
    <w:rsid w:val="00ED5C81"/>
    <w:rsid w:val="00ED6DC3"/>
    <w:rsid w:val="00EF5F49"/>
    <w:rsid w:val="00F02054"/>
    <w:rsid w:val="00F02EA7"/>
    <w:rsid w:val="00F1040B"/>
    <w:rsid w:val="00F16D25"/>
    <w:rsid w:val="00F3040F"/>
    <w:rsid w:val="00F3137D"/>
    <w:rsid w:val="00F316AD"/>
    <w:rsid w:val="00F32C7B"/>
    <w:rsid w:val="00F334F9"/>
    <w:rsid w:val="00F34512"/>
    <w:rsid w:val="00F3785F"/>
    <w:rsid w:val="00F50A43"/>
    <w:rsid w:val="00F5174B"/>
    <w:rsid w:val="00F54DDF"/>
    <w:rsid w:val="00F64738"/>
    <w:rsid w:val="00F64B78"/>
    <w:rsid w:val="00F64DBB"/>
    <w:rsid w:val="00F671A3"/>
    <w:rsid w:val="00F734B5"/>
    <w:rsid w:val="00F76C38"/>
    <w:rsid w:val="00F77F6C"/>
    <w:rsid w:val="00F872F7"/>
    <w:rsid w:val="00F919EC"/>
    <w:rsid w:val="00F943F7"/>
    <w:rsid w:val="00FA57A8"/>
    <w:rsid w:val="00FB1111"/>
    <w:rsid w:val="00FB16BB"/>
    <w:rsid w:val="00FB17B0"/>
    <w:rsid w:val="00FB5B45"/>
    <w:rsid w:val="00FC3CDD"/>
    <w:rsid w:val="00FC7E4C"/>
    <w:rsid w:val="00FD1590"/>
    <w:rsid w:val="00FD4EF4"/>
    <w:rsid w:val="00FE0374"/>
    <w:rsid w:val="00FE1589"/>
    <w:rsid w:val="00FE42EE"/>
    <w:rsid w:val="00FE463E"/>
    <w:rsid w:val="00FE5C84"/>
    <w:rsid w:val="00FF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BBB38"/>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7335-E97B-4B6C-A10F-90BDB02D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951</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206</cp:revision>
  <cp:lastPrinted>2020-03-13T08:32:00Z</cp:lastPrinted>
  <dcterms:created xsi:type="dcterms:W3CDTF">2019-12-03T06:43:00Z</dcterms:created>
  <dcterms:modified xsi:type="dcterms:W3CDTF">2020-03-13T08:32:00Z</dcterms:modified>
</cp:coreProperties>
</file>